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F37C3E">
        <w:rPr>
          <w:rFonts w:ascii="Arial" w:hAnsi="Arial" w:cs="Arial"/>
          <w:b/>
        </w:rPr>
        <w:t>March 9</w:t>
      </w:r>
      <w:r w:rsidR="00F37C3E" w:rsidRPr="00F37C3E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EC203A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9F63E2">
        <w:rPr>
          <w:rFonts w:ascii="Arial" w:hAnsi="Arial" w:cs="Arial"/>
          <w:b/>
        </w:rPr>
        <w:t>8:00 – 8:05</w:t>
      </w:r>
      <w:r>
        <w:rPr>
          <w:rFonts w:ascii="Arial" w:hAnsi="Arial" w:cs="Arial"/>
          <w:b/>
        </w:rPr>
        <w:t xml:space="preserve">  </w:t>
      </w:r>
      <w:r w:rsidR="00EC203A">
        <w:rPr>
          <w:rFonts w:ascii="Arial" w:hAnsi="Arial" w:cs="Arial"/>
          <w:b/>
        </w:rPr>
        <w:t xml:space="preserve"> Gary Woodford, Highway Superintendent </w:t>
      </w:r>
    </w:p>
    <w:p w:rsidR="00BF17CB" w:rsidRDefault="00EC203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948A5">
        <w:rPr>
          <w:rFonts w:ascii="Arial" w:hAnsi="Arial" w:cs="Arial"/>
          <w:b/>
        </w:rPr>
        <w:t>2016 Bridge Inspection Engineer Contract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82421C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41B08">
        <w:rPr>
          <w:rFonts w:ascii="Arial" w:hAnsi="Arial" w:cs="Arial"/>
          <w:b/>
        </w:rPr>
        <w:t xml:space="preserve">8:05 </w:t>
      </w:r>
      <w:r w:rsidR="000268FD">
        <w:rPr>
          <w:rFonts w:ascii="Arial" w:hAnsi="Arial" w:cs="Arial"/>
          <w:b/>
        </w:rPr>
        <w:t>–</w:t>
      </w:r>
      <w:r w:rsidR="00341B08">
        <w:rPr>
          <w:rFonts w:ascii="Arial" w:hAnsi="Arial" w:cs="Arial"/>
          <w:b/>
        </w:rPr>
        <w:t xml:space="preserve"> </w:t>
      </w:r>
      <w:proofErr w:type="gramStart"/>
      <w:r w:rsidR="00341B08">
        <w:rPr>
          <w:rFonts w:ascii="Arial" w:hAnsi="Arial" w:cs="Arial"/>
          <w:b/>
        </w:rPr>
        <w:t>8:15</w:t>
      </w:r>
      <w:r w:rsidR="001F660C">
        <w:rPr>
          <w:rFonts w:ascii="Arial" w:hAnsi="Arial" w:cs="Arial"/>
          <w:b/>
        </w:rPr>
        <w:t xml:space="preserve">  </w:t>
      </w:r>
      <w:r w:rsidR="0082421C">
        <w:rPr>
          <w:rFonts w:ascii="Arial" w:hAnsi="Arial" w:cs="Arial"/>
          <w:b/>
        </w:rPr>
        <w:t>County</w:t>
      </w:r>
      <w:proofErr w:type="gramEnd"/>
      <w:r w:rsidR="0082421C">
        <w:rPr>
          <w:rFonts w:ascii="Arial" w:hAnsi="Arial" w:cs="Arial"/>
          <w:b/>
        </w:rPr>
        <w:t xml:space="preserve"> Health Insurance Proposal</w:t>
      </w:r>
    </w:p>
    <w:p w:rsidR="001948A5" w:rsidRDefault="001948A5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506FC8" w:rsidRDefault="00CD3694" w:rsidP="00F37C3E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8:15 – 8:30</w:t>
      </w:r>
      <w:r w:rsidR="009F63E2" w:rsidRPr="009F63E2">
        <w:rPr>
          <w:rFonts w:ascii="Arial" w:hAnsi="Arial" w:cs="Arial"/>
          <w:b/>
        </w:rPr>
        <w:t xml:space="preserve">  </w:t>
      </w:r>
      <w:r w:rsidR="000268FD">
        <w:rPr>
          <w:rFonts w:ascii="Arial" w:hAnsi="Arial" w:cs="Arial"/>
          <w:b/>
        </w:rPr>
        <w:t xml:space="preserve"> </w:t>
      </w:r>
      <w:r w:rsidR="00EA12C4">
        <w:rPr>
          <w:rFonts w:ascii="Arial" w:hAnsi="Arial" w:cs="Arial"/>
          <w:b/>
        </w:rPr>
        <w:t>Rex Harris, Planning Director - Washington St Building Proposal</w:t>
      </w:r>
    </w:p>
    <w:p w:rsidR="009F63E2" w:rsidRDefault="009F63E2" w:rsidP="00BC438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</w:p>
    <w:p w:rsidR="001F660C" w:rsidRPr="00BC4386" w:rsidRDefault="009F63E2" w:rsidP="0082421C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 w:rsidR="00341B08">
        <w:rPr>
          <w:rFonts w:ascii="Arial" w:hAnsi="Arial" w:cs="Arial"/>
          <w:b/>
        </w:rPr>
        <w:t>0</w:t>
      </w:r>
      <w:r w:rsidR="000268FD">
        <w:rPr>
          <w:rFonts w:ascii="Arial" w:hAnsi="Arial" w:cs="Arial"/>
          <w:b/>
        </w:rPr>
        <w:t xml:space="preserve"> </w:t>
      </w:r>
      <w:r w:rsidR="0082421C">
        <w:rPr>
          <w:rFonts w:ascii="Arial" w:hAnsi="Arial" w:cs="Arial"/>
          <w:b/>
        </w:rPr>
        <w:t>–</w:t>
      </w:r>
      <w:r w:rsidR="000268FD">
        <w:rPr>
          <w:rFonts w:ascii="Arial" w:hAnsi="Arial" w:cs="Arial"/>
          <w:b/>
        </w:rPr>
        <w:t xml:space="preserve"> 8:3</w:t>
      </w:r>
      <w:r w:rsidR="001F660C" w:rsidRPr="00BC4386">
        <w:rPr>
          <w:rFonts w:ascii="Arial" w:hAnsi="Arial" w:cs="Arial"/>
          <w:b/>
        </w:rPr>
        <w:t xml:space="preserve">5  </w:t>
      </w:r>
      <w:r w:rsidR="00341B08">
        <w:rPr>
          <w:rFonts w:ascii="Arial" w:hAnsi="Arial" w:cs="Arial"/>
          <w:b/>
        </w:rPr>
        <w:t xml:space="preserve"> </w:t>
      </w:r>
      <w:r w:rsidR="00EA12C4">
        <w:rPr>
          <w:rFonts w:ascii="Arial" w:hAnsi="Arial" w:cs="Arial"/>
          <w:b/>
        </w:rPr>
        <w:t>Plat Approval – Lot 38R in Box Canyon Subdivision</w:t>
      </w:r>
      <w:r w:rsidR="0082421C">
        <w:rPr>
          <w:rFonts w:ascii="Arial" w:hAnsi="Arial" w:cs="Arial"/>
          <w:b/>
        </w:rPr>
        <w:t xml:space="preserve"> (Formerly Lot     38 Box Canyon Subdivision and un-platted)</w:t>
      </w:r>
    </w:p>
    <w:p w:rsidR="00341B08" w:rsidRDefault="001F660C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E1DA0" w:rsidRDefault="00341B08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2421C" w:rsidRPr="0082421C">
        <w:rPr>
          <w:rFonts w:ascii="Arial" w:hAnsi="Arial" w:cs="Arial"/>
          <w:b/>
        </w:rPr>
        <w:t>8:35 – 8:50</w:t>
      </w:r>
      <w:r w:rsidR="003B2D33">
        <w:rPr>
          <w:rFonts w:ascii="Arial" w:hAnsi="Arial" w:cs="Arial"/>
          <w:b/>
        </w:rPr>
        <w:t xml:space="preserve">   </w:t>
      </w:r>
      <w:r w:rsidR="001E7B10">
        <w:rPr>
          <w:rFonts w:ascii="Arial" w:hAnsi="Arial" w:cs="Arial"/>
          <w:b/>
        </w:rPr>
        <w:t>Dave and Linda Dietz – Use of Neighboring Land</w:t>
      </w:r>
    </w:p>
    <w:p w:rsidR="0095005F" w:rsidRDefault="009F63E2" w:rsidP="000268FD">
      <w:pPr>
        <w:tabs>
          <w:tab w:val="left" w:pos="1800"/>
          <w:tab w:val="left" w:pos="2160"/>
        </w:tabs>
        <w:rPr>
          <w:rFonts w:cs="Arial"/>
        </w:rPr>
      </w:pPr>
      <w:r>
        <w:rPr>
          <w:rFonts w:ascii="Arial" w:hAnsi="Arial" w:cs="Arial"/>
          <w:b/>
        </w:rPr>
        <w:t xml:space="preserve">  </w:t>
      </w:r>
      <w:r w:rsidR="0095005F">
        <w:t xml:space="preserve">       </w:t>
      </w:r>
    </w:p>
    <w:p w:rsidR="0082421C" w:rsidRDefault="001E7B10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8:50 – 9:00   Appointment of Register of Deeds – Dennis Zellner Retirement</w:t>
      </w:r>
    </w:p>
    <w:p w:rsidR="001E7B10" w:rsidRDefault="0082421C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F63E2" w:rsidRDefault="001E7B10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82421C">
        <w:rPr>
          <w:rFonts w:ascii="Arial" w:hAnsi="Arial" w:cs="Arial"/>
          <w:b/>
        </w:rPr>
        <w:t xml:space="preserve"> – 9:30</w:t>
      </w:r>
      <w:r w:rsidR="009F63E2">
        <w:rPr>
          <w:rFonts w:ascii="Arial" w:hAnsi="Arial" w:cs="Arial"/>
          <w:b/>
        </w:rPr>
        <w:t xml:space="preserve">   Executive Session </w:t>
      </w:r>
      <w:r w:rsidR="0082421C">
        <w:rPr>
          <w:rFonts w:ascii="Arial" w:hAnsi="Arial" w:cs="Arial"/>
          <w:b/>
        </w:rPr>
        <w:t>– Personnel</w:t>
      </w:r>
      <w:r w:rsidR="007E7A30">
        <w:rPr>
          <w:rFonts w:ascii="Arial" w:hAnsi="Arial" w:cs="Arial"/>
          <w:b/>
        </w:rPr>
        <w:t>/Negotiations/Legal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Pr="007E7A30">
        <w:rPr>
          <w:rFonts w:ascii="Arial" w:hAnsi="Arial" w:cs="Arial"/>
          <w:b/>
        </w:rPr>
        <w:t>9:30</w:t>
      </w:r>
      <w:r w:rsidR="0095005F" w:rsidRPr="007E7A30">
        <w:rPr>
          <w:rFonts w:ascii="Arial" w:hAnsi="Arial" w:cs="Arial"/>
          <w:b/>
        </w:rPr>
        <w:t xml:space="preserve"> –</w:t>
      </w:r>
      <w:r w:rsidRPr="007E7A30">
        <w:rPr>
          <w:rFonts w:ascii="Arial" w:hAnsi="Arial" w:cs="Arial"/>
          <w:b/>
        </w:rPr>
        <w:t xml:space="preserve"> </w:t>
      </w:r>
      <w:proofErr w:type="gramStart"/>
      <w:r w:rsidRPr="007E7A30">
        <w:rPr>
          <w:rFonts w:ascii="Arial" w:hAnsi="Arial" w:cs="Arial"/>
          <w:b/>
        </w:rPr>
        <w:t>9:45</w:t>
      </w:r>
      <w:r w:rsidR="004A4E2A" w:rsidRPr="007E7A30">
        <w:rPr>
          <w:rFonts w:ascii="Arial" w:hAnsi="Arial" w:cs="Arial"/>
          <w:b/>
        </w:rPr>
        <w:t xml:space="preserve">  Work</w:t>
      </w:r>
      <w:proofErr w:type="gramEnd"/>
      <w:r w:rsidR="004A4E2A" w:rsidRPr="007E7A30">
        <w:rPr>
          <w:rFonts w:ascii="Arial" w:hAnsi="Arial" w:cs="Arial"/>
          <w:b/>
        </w:rPr>
        <w:t xml:space="preserve"> Session</w:t>
      </w:r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0268FD">
        <w:rPr>
          <w:rFonts w:ascii="Arial" w:hAnsi="Arial" w:cs="Arial"/>
        </w:rPr>
        <w:t xml:space="preserve"> </w:t>
      </w:r>
      <w:r w:rsidR="00EA12C4">
        <w:rPr>
          <w:rFonts w:ascii="Arial" w:hAnsi="Arial" w:cs="Arial"/>
        </w:rPr>
        <w:t xml:space="preserve"> - Sale of County Property in Hermosa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EA12C4">
        <w:rPr>
          <w:rFonts w:ascii="Arial" w:hAnsi="Arial" w:cs="Arial"/>
        </w:rPr>
        <w:t xml:space="preserve">  - Union Contracts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B10">
        <w:rPr>
          <w:rFonts w:ascii="Arial" w:hAnsi="Arial" w:cs="Arial"/>
        </w:rPr>
        <w:t xml:space="preserve">  - AAA Collection Agreement</w:t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E7A30"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 xml:space="preserve">                           </w:t>
      </w:r>
      <w:r w:rsidR="007E7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E7A30">
        <w:rPr>
          <w:rFonts w:ascii="Arial" w:hAnsi="Arial" w:cs="Arial"/>
        </w:rPr>
        <w:t xml:space="preserve"> Chuck Humphrey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1E7B10" w:rsidRPr="00E44843">
        <w:rPr>
          <w:rFonts w:ascii="Arial" w:hAnsi="Arial" w:cs="Arial"/>
        </w:rPr>
        <w:t xml:space="preserve">New Business   </w:t>
      </w:r>
      <w:r w:rsidR="001E7B10">
        <w:rPr>
          <w:rFonts w:ascii="Arial" w:hAnsi="Arial" w:cs="Arial"/>
        </w:rPr>
        <w:t xml:space="preserve">    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1E7B10">
        <w:rPr>
          <w:rFonts w:ascii="Arial" w:hAnsi="Arial" w:cs="Arial"/>
        </w:rPr>
        <w:t>Town Update</w:t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1E7B10">
        <w:rPr>
          <w:rFonts w:ascii="Arial" w:hAnsi="Arial" w:cs="Arial"/>
        </w:rPr>
        <w:t>Surplus County Property</w:t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B10">
        <w:rPr>
          <w:rFonts w:ascii="Arial" w:hAnsi="Arial" w:cs="Arial"/>
        </w:rPr>
        <w:t>Hermosa City Combined Election Agreement</w:t>
      </w:r>
      <w:r>
        <w:rPr>
          <w:rFonts w:ascii="Arial" w:hAnsi="Arial" w:cs="Arial"/>
        </w:rPr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  <w:r w:rsidR="001E7B10">
        <w:rPr>
          <w:rFonts w:ascii="Arial" w:hAnsi="Arial" w:cs="Arial"/>
          <w:b/>
        </w:rPr>
        <w:tab/>
      </w:r>
      <w:r w:rsidR="001E7B10">
        <w:rPr>
          <w:rFonts w:ascii="Arial" w:hAnsi="Arial" w:cs="Arial"/>
          <w:b/>
        </w:rPr>
        <w:tab/>
      </w:r>
      <w:r w:rsidR="001E7B10" w:rsidRPr="001E7B10">
        <w:rPr>
          <w:rFonts w:ascii="Arial" w:hAnsi="Arial" w:cs="Arial"/>
        </w:rPr>
        <w:t>Update Search &amp; Rescue Roster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1E7B10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</w:p>
    <w:p w:rsidR="00BF17CB" w:rsidRPr="00E44843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F37C3E">
        <w:rPr>
          <w:rFonts w:ascii="Arial" w:hAnsi="Arial" w:cs="Arial"/>
          <w:b/>
        </w:rPr>
        <w:t>March 23</w:t>
      </w:r>
      <w:r w:rsidR="00F37C3E" w:rsidRPr="00F37C3E">
        <w:rPr>
          <w:rFonts w:ascii="Arial" w:hAnsi="Arial" w:cs="Arial"/>
          <w:b/>
          <w:vertAlign w:val="superscript"/>
        </w:rPr>
        <w:t>rd</w:t>
      </w:r>
      <w:r w:rsidR="00F37C3E">
        <w:rPr>
          <w:rFonts w:ascii="Arial" w:hAnsi="Arial" w:cs="Arial"/>
          <w:b/>
        </w:rPr>
        <w:t xml:space="preserve"> and April 6</w:t>
      </w:r>
      <w:r w:rsidR="00F37C3E" w:rsidRPr="00F37C3E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46084"/>
    <w:rsid w:val="00046AE9"/>
    <w:rsid w:val="00076EBB"/>
    <w:rsid w:val="00096249"/>
    <w:rsid w:val="000B0B17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74E10"/>
    <w:rsid w:val="002B15F1"/>
    <w:rsid w:val="002C0AAE"/>
    <w:rsid w:val="002D4852"/>
    <w:rsid w:val="002E2150"/>
    <w:rsid w:val="002E6AAF"/>
    <w:rsid w:val="003335E1"/>
    <w:rsid w:val="00341B08"/>
    <w:rsid w:val="003B04B3"/>
    <w:rsid w:val="003B2D33"/>
    <w:rsid w:val="003F4E8D"/>
    <w:rsid w:val="00425463"/>
    <w:rsid w:val="004A4E2A"/>
    <w:rsid w:val="004C1713"/>
    <w:rsid w:val="004D03BC"/>
    <w:rsid w:val="004F3622"/>
    <w:rsid w:val="00506FC8"/>
    <w:rsid w:val="00553080"/>
    <w:rsid w:val="005556CE"/>
    <w:rsid w:val="005626EC"/>
    <w:rsid w:val="0058088A"/>
    <w:rsid w:val="00594376"/>
    <w:rsid w:val="0060569B"/>
    <w:rsid w:val="00630855"/>
    <w:rsid w:val="006647B6"/>
    <w:rsid w:val="00683E48"/>
    <w:rsid w:val="006A2EB3"/>
    <w:rsid w:val="006A7D76"/>
    <w:rsid w:val="006E0289"/>
    <w:rsid w:val="00761D12"/>
    <w:rsid w:val="00791CF8"/>
    <w:rsid w:val="007C2632"/>
    <w:rsid w:val="007D2593"/>
    <w:rsid w:val="007E7A30"/>
    <w:rsid w:val="007F28AD"/>
    <w:rsid w:val="0082421C"/>
    <w:rsid w:val="00857599"/>
    <w:rsid w:val="00886110"/>
    <w:rsid w:val="008C42AD"/>
    <w:rsid w:val="00921759"/>
    <w:rsid w:val="0092321D"/>
    <w:rsid w:val="0095005F"/>
    <w:rsid w:val="00971BCF"/>
    <w:rsid w:val="009F63E2"/>
    <w:rsid w:val="00A261AD"/>
    <w:rsid w:val="00A30DA3"/>
    <w:rsid w:val="00A64D12"/>
    <w:rsid w:val="00A977E4"/>
    <w:rsid w:val="00AC18A0"/>
    <w:rsid w:val="00AE1DA0"/>
    <w:rsid w:val="00B62159"/>
    <w:rsid w:val="00B90ED7"/>
    <w:rsid w:val="00BA53ED"/>
    <w:rsid w:val="00BC4386"/>
    <w:rsid w:val="00BF17CB"/>
    <w:rsid w:val="00C14EDF"/>
    <w:rsid w:val="00C519AB"/>
    <w:rsid w:val="00C52585"/>
    <w:rsid w:val="00C64C3C"/>
    <w:rsid w:val="00CD3694"/>
    <w:rsid w:val="00D533D9"/>
    <w:rsid w:val="00DB2B39"/>
    <w:rsid w:val="00DE4DDA"/>
    <w:rsid w:val="00E31E95"/>
    <w:rsid w:val="00E461F1"/>
    <w:rsid w:val="00EA12C4"/>
    <w:rsid w:val="00EC203A"/>
    <w:rsid w:val="00F37C3E"/>
    <w:rsid w:val="00F61FBB"/>
    <w:rsid w:val="00FA01A6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6</cp:revision>
  <cp:lastPrinted>2016-03-08T14:52:00Z</cp:lastPrinted>
  <dcterms:created xsi:type="dcterms:W3CDTF">2016-03-02T23:17:00Z</dcterms:created>
  <dcterms:modified xsi:type="dcterms:W3CDTF">2016-03-08T14:56:00Z</dcterms:modified>
</cp:coreProperties>
</file>