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8400EB" w:rsidRDefault="008400E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F23065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19</w:t>
      </w:r>
      <w:r w:rsidRPr="00F23065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266DE6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</w:p>
    <w:p w:rsidR="00225648" w:rsidRDefault="00266DE6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8:00</w:t>
      </w:r>
      <w:r w:rsidR="00301664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A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>M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 w:rsidR="000B0B17"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225648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BF17CB" w:rsidRPr="00E44843">
        <w:rPr>
          <w:rFonts w:ascii="Arial" w:hAnsi="Arial" w:cs="Arial"/>
          <w:b/>
        </w:rPr>
        <w:t>Approve Minutes</w:t>
      </w:r>
      <w:r w:rsidR="00057ECD">
        <w:rPr>
          <w:rFonts w:ascii="Arial" w:hAnsi="Arial" w:cs="Arial"/>
          <w:b/>
        </w:rPr>
        <w:t xml:space="preserve"> – Amend to Show Emergency Procurement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ED625C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0"/>
          <w:szCs w:val="10"/>
        </w:rPr>
      </w:pPr>
    </w:p>
    <w:p w:rsidR="007207A4" w:rsidRPr="00E11A49" w:rsidRDefault="00BF17CB" w:rsidP="00771391">
      <w:pPr>
        <w:tabs>
          <w:tab w:val="left" w:pos="1800"/>
          <w:tab w:val="left" w:pos="21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</w:t>
      </w:r>
      <w:r w:rsidR="00BA337E" w:rsidRPr="00E11A49">
        <w:rPr>
          <w:rFonts w:ascii="Arial" w:hAnsi="Arial" w:cs="Arial"/>
          <w:b/>
          <w:sz w:val="16"/>
          <w:szCs w:val="16"/>
        </w:rPr>
        <w:tab/>
      </w:r>
      <w:r w:rsidR="00BA337E" w:rsidRPr="00E11A49">
        <w:rPr>
          <w:rFonts w:ascii="Arial" w:hAnsi="Arial" w:cs="Arial"/>
          <w:b/>
          <w:sz w:val="16"/>
          <w:szCs w:val="16"/>
        </w:rPr>
        <w:tab/>
      </w:r>
      <w:r w:rsidR="00FE5D9C"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192BE7" w:rsidRDefault="00192BE7" w:rsidP="00AB5A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92BE7">
        <w:rPr>
          <w:rFonts w:ascii="Arial" w:hAnsi="Arial" w:cs="Arial"/>
          <w:b/>
        </w:rPr>
        <w:t>8:00:</w:t>
      </w:r>
      <w:r>
        <w:rPr>
          <w:rFonts w:ascii="Arial" w:hAnsi="Arial" w:cs="Arial"/>
        </w:rPr>
        <w:t xml:space="preserve">     </w:t>
      </w:r>
      <w:r w:rsidR="007207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192BE7">
        <w:rPr>
          <w:rFonts w:ascii="Arial" w:hAnsi="Arial" w:cs="Arial"/>
          <w:b/>
        </w:rPr>
        <w:t>2017</w:t>
      </w:r>
      <w:r>
        <w:rPr>
          <w:rFonts w:ascii="Arial" w:hAnsi="Arial" w:cs="Arial"/>
        </w:rPr>
        <w:t xml:space="preserve"> </w:t>
      </w:r>
      <w:r w:rsidRPr="00192BE7">
        <w:rPr>
          <w:rFonts w:ascii="Arial" w:hAnsi="Arial" w:cs="Arial"/>
          <w:b/>
        </w:rPr>
        <w:t>Liquor License Renewals</w:t>
      </w:r>
    </w:p>
    <w:p w:rsidR="00192BE7" w:rsidRPr="00771391" w:rsidRDefault="00192BE7" w:rsidP="00AB5A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sz w:val="20"/>
          <w:szCs w:val="20"/>
        </w:rPr>
      </w:pPr>
    </w:p>
    <w:p w:rsidR="00A60A47" w:rsidRDefault="00192BE7" w:rsidP="00AB5A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60A47">
        <w:rPr>
          <w:rFonts w:ascii="Arial" w:hAnsi="Arial" w:cs="Arial"/>
          <w:b/>
        </w:rPr>
        <w:t>8:</w:t>
      </w:r>
      <w:r>
        <w:rPr>
          <w:rFonts w:ascii="Arial" w:hAnsi="Arial" w:cs="Arial"/>
          <w:b/>
        </w:rPr>
        <w:t>10</w:t>
      </w:r>
      <w:r w:rsidR="00225648">
        <w:rPr>
          <w:rFonts w:ascii="Arial" w:hAnsi="Arial" w:cs="Arial"/>
          <w:b/>
        </w:rPr>
        <w:t xml:space="preserve">:         </w:t>
      </w:r>
      <w:r w:rsidR="00A60A47">
        <w:rPr>
          <w:rFonts w:ascii="Arial" w:hAnsi="Arial" w:cs="Arial"/>
          <w:b/>
        </w:rPr>
        <w:t>Gary Woodford, Highway Superintendent</w:t>
      </w:r>
    </w:p>
    <w:p w:rsidR="009E666A" w:rsidRPr="00F23065" w:rsidRDefault="00F23065" w:rsidP="00301664">
      <w:pPr>
        <w:pStyle w:val="ListParagraph"/>
        <w:numPr>
          <w:ilvl w:val="0"/>
          <w:numId w:val="3"/>
        </w:numPr>
        <w:tabs>
          <w:tab w:val="left" w:pos="1800"/>
          <w:tab w:val="left" w:pos="2160"/>
        </w:tabs>
        <w:ind w:left="2160" w:hanging="450"/>
        <w:rPr>
          <w:rFonts w:ascii="Arial" w:hAnsi="Arial" w:cs="Arial"/>
          <w:b/>
        </w:rPr>
      </w:pPr>
      <w:r w:rsidRPr="00F23065">
        <w:rPr>
          <w:rFonts w:ascii="Arial" w:hAnsi="Arial" w:cs="Arial"/>
          <w:b/>
        </w:rPr>
        <w:t>Golden West</w:t>
      </w:r>
      <w:r w:rsidR="00F37FE5" w:rsidRPr="00F23065">
        <w:rPr>
          <w:rFonts w:ascii="Arial" w:hAnsi="Arial" w:cs="Arial"/>
          <w:b/>
        </w:rPr>
        <w:t xml:space="preserve"> - Application to Occupy Right-</w:t>
      </w:r>
      <w:r>
        <w:rPr>
          <w:rFonts w:ascii="Arial" w:hAnsi="Arial" w:cs="Arial"/>
          <w:b/>
        </w:rPr>
        <w:t>of-Way – Red Rock Ln</w:t>
      </w:r>
      <w:r w:rsidR="00F37FE5" w:rsidRPr="00F23065">
        <w:rPr>
          <w:rFonts w:ascii="Arial" w:hAnsi="Arial" w:cs="Arial"/>
          <w:b/>
        </w:rPr>
        <w:t xml:space="preserve"> </w:t>
      </w:r>
      <w:r w:rsidR="00F32593" w:rsidRPr="00F23065">
        <w:rPr>
          <w:rFonts w:ascii="Arial" w:hAnsi="Arial" w:cs="Arial"/>
          <w:b/>
        </w:rPr>
        <w:tab/>
      </w:r>
    </w:p>
    <w:p w:rsidR="00057ECD" w:rsidRPr="00771391" w:rsidRDefault="00BF530F" w:rsidP="00771391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20"/>
          <w:szCs w:val="20"/>
        </w:rPr>
      </w:pPr>
      <w:r w:rsidRPr="00771391">
        <w:rPr>
          <w:rFonts w:ascii="Arial" w:hAnsi="Arial" w:cs="Arial"/>
          <w:b/>
          <w:sz w:val="20"/>
          <w:szCs w:val="20"/>
        </w:rPr>
        <w:tab/>
      </w:r>
      <w:r w:rsidRPr="00771391">
        <w:rPr>
          <w:rFonts w:ascii="Arial" w:hAnsi="Arial" w:cs="Arial"/>
          <w:b/>
          <w:sz w:val="20"/>
          <w:szCs w:val="20"/>
        </w:rPr>
        <w:tab/>
      </w:r>
    </w:p>
    <w:p w:rsidR="00057ECD" w:rsidRDefault="009F63E2" w:rsidP="00057ECD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 w:rsidRPr="00E11A49">
        <w:rPr>
          <w:rFonts w:ascii="Arial" w:hAnsi="Arial" w:cs="Arial"/>
          <w:sz w:val="16"/>
          <w:szCs w:val="16"/>
        </w:rPr>
        <w:t xml:space="preserve">  </w:t>
      </w:r>
      <w:r w:rsidR="007207A4">
        <w:rPr>
          <w:rFonts w:ascii="Arial" w:hAnsi="Arial" w:cs="Arial"/>
        </w:rPr>
        <w:t xml:space="preserve"> </w:t>
      </w:r>
      <w:r w:rsidR="00057ECD">
        <w:rPr>
          <w:rFonts w:ascii="Arial" w:hAnsi="Arial" w:cs="Arial"/>
          <w:b/>
        </w:rPr>
        <w:t>8:15</w:t>
      </w:r>
      <w:r w:rsidR="00225648">
        <w:rPr>
          <w:rFonts w:ascii="Arial" w:hAnsi="Arial" w:cs="Arial"/>
          <w:b/>
        </w:rPr>
        <w:t xml:space="preserve">:        </w:t>
      </w:r>
      <w:r w:rsidR="004A3E06">
        <w:rPr>
          <w:rFonts w:ascii="Arial" w:hAnsi="Arial" w:cs="Arial"/>
          <w:b/>
        </w:rPr>
        <w:t xml:space="preserve"> </w:t>
      </w:r>
      <w:r w:rsidR="00057ECD">
        <w:rPr>
          <w:rFonts w:ascii="Arial" w:hAnsi="Arial" w:cs="Arial"/>
          <w:b/>
        </w:rPr>
        <w:t>Gary Woodford, Highway Superintendent</w:t>
      </w:r>
    </w:p>
    <w:p w:rsidR="007207A4" w:rsidRPr="00ED625C" w:rsidRDefault="00F23065" w:rsidP="00C13BCD">
      <w:pPr>
        <w:numPr>
          <w:ilvl w:val="0"/>
          <w:numId w:val="8"/>
        </w:numPr>
        <w:tabs>
          <w:tab w:val="left" w:pos="1710"/>
          <w:tab w:val="left" w:pos="2160"/>
        </w:tabs>
        <w:ind w:hanging="450"/>
        <w:rPr>
          <w:sz w:val="10"/>
          <w:szCs w:val="10"/>
        </w:rPr>
      </w:pPr>
      <w:r>
        <w:rPr>
          <w:rFonts w:ascii="Arial" w:hAnsi="Arial" w:cs="Arial"/>
          <w:b/>
        </w:rPr>
        <w:t>¾” Gravel Surfacing Bid</w:t>
      </w:r>
      <w:r w:rsidR="00A5122A">
        <w:rPr>
          <w:rFonts w:ascii="Arial" w:hAnsi="Arial" w:cs="Arial"/>
          <w:b/>
        </w:rPr>
        <w:t xml:space="preserve"> Letting</w:t>
      </w:r>
    </w:p>
    <w:p w:rsidR="00057ECD" w:rsidRPr="00771391" w:rsidRDefault="00057ECD" w:rsidP="00CC5EA4">
      <w:pPr>
        <w:pStyle w:val="NoSpacing"/>
        <w:ind w:left="1710" w:hanging="1710"/>
        <w:rPr>
          <w:rFonts w:ascii="Arial" w:hAnsi="Arial" w:cs="Arial"/>
          <w:b/>
          <w:sz w:val="20"/>
          <w:szCs w:val="20"/>
        </w:rPr>
      </w:pPr>
    </w:p>
    <w:p w:rsidR="00E6337E" w:rsidRDefault="004A3E06" w:rsidP="00F23065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6337E">
        <w:rPr>
          <w:rFonts w:ascii="Arial" w:hAnsi="Arial" w:cs="Arial"/>
          <w:b/>
        </w:rPr>
        <w:t>8:25:         Un-assi</w:t>
      </w:r>
      <w:r w:rsidR="00771391">
        <w:rPr>
          <w:rFonts w:ascii="Arial" w:hAnsi="Arial" w:cs="Arial"/>
          <w:b/>
        </w:rPr>
        <w:t xml:space="preserve">gn $310,000 general fund </w:t>
      </w:r>
      <w:r w:rsidR="00E6337E">
        <w:rPr>
          <w:rFonts w:ascii="Arial" w:hAnsi="Arial" w:cs="Arial"/>
          <w:b/>
        </w:rPr>
        <w:t xml:space="preserve">assigned for capital outlay.   </w:t>
      </w:r>
    </w:p>
    <w:p w:rsidR="00E6337E" w:rsidRPr="00771391" w:rsidRDefault="00E6337E" w:rsidP="00F23065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</w:p>
    <w:p w:rsidR="0038091F" w:rsidRDefault="00E6337E" w:rsidP="00F23065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13BCD">
        <w:rPr>
          <w:rFonts w:ascii="Arial" w:hAnsi="Arial" w:cs="Arial"/>
          <w:b/>
        </w:rPr>
        <w:t xml:space="preserve">8:30:         </w:t>
      </w:r>
      <w:r w:rsidR="00F23065">
        <w:rPr>
          <w:rFonts w:ascii="Arial" w:hAnsi="Arial" w:cs="Arial"/>
          <w:b/>
        </w:rPr>
        <w:t>Public Hearing for Supplements to County Budgets</w:t>
      </w:r>
      <w:r w:rsidR="00FD1840">
        <w:rPr>
          <w:rFonts w:ascii="Arial" w:hAnsi="Arial" w:cs="Arial"/>
          <w:b/>
        </w:rPr>
        <w:t xml:space="preserve"> </w:t>
      </w:r>
    </w:p>
    <w:p w:rsidR="00FD1840" w:rsidRDefault="00FD1840" w:rsidP="00F23065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Resolution 2016-14 Supplemental Budget 2016</w:t>
      </w:r>
    </w:p>
    <w:p w:rsidR="00C13BCD" w:rsidRPr="00771391" w:rsidRDefault="00C13BCD" w:rsidP="00771391">
      <w:pPr>
        <w:pStyle w:val="NoSpacing"/>
        <w:tabs>
          <w:tab w:val="left" w:pos="180"/>
          <w:tab w:val="left" w:pos="270"/>
        </w:tabs>
        <w:ind w:left="1710" w:hanging="17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 w:rsidR="003C0F50" w:rsidRPr="00771391">
        <w:rPr>
          <w:rFonts w:ascii="Arial" w:hAnsi="Arial" w:cs="Arial"/>
          <w:b/>
          <w:sz w:val="20"/>
          <w:szCs w:val="20"/>
        </w:rPr>
        <w:t xml:space="preserve"> </w:t>
      </w:r>
    </w:p>
    <w:p w:rsidR="00BF530F" w:rsidRDefault="00BF530F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8:35:         Rex Harris, Planning Director</w:t>
      </w:r>
    </w:p>
    <w:p w:rsidR="00BF530F" w:rsidRDefault="00BF530F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Plat of Box Canyon Subdivision including Lot 76 and Lot 77 Revised.</w:t>
      </w:r>
    </w:p>
    <w:p w:rsidR="00BF530F" w:rsidRPr="00771391" w:rsidRDefault="00C13BCD" w:rsidP="00C85074">
      <w:pPr>
        <w:pStyle w:val="NoSpacing"/>
        <w:tabs>
          <w:tab w:val="left" w:pos="1260"/>
        </w:tabs>
        <w:ind w:left="1710" w:hanging="1710"/>
        <w:rPr>
          <w:rFonts w:ascii="Arial" w:hAnsi="Arial" w:cs="Arial"/>
          <w:b/>
          <w:sz w:val="20"/>
          <w:szCs w:val="20"/>
        </w:rPr>
      </w:pPr>
      <w:r w:rsidRPr="00771391">
        <w:rPr>
          <w:rFonts w:ascii="Arial" w:hAnsi="Arial" w:cs="Arial"/>
          <w:b/>
          <w:sz w:val="20"/>
          <w:szCs w:val="20"/>
        </w:rPr>
        <w:t xml:space="preserve">  </w:t>
      </w:r>
    </w:p>
    <w:p w:rsidR="00C85074" w:rsidRDefault="00BF530F" w:rsidP="00C85074">
      <w:pPr>
        <w:pStyle w:val="NoSpacing"/>
        <w:tabs>
          <w:tab w:val="left" w:pos="12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85074">
        <w:rPr>
          <w:rFonts w:ascii="Arial" w:hAnsi="Arial" w:cs="Arial"/>
          <w:b/>
        </w:rPr>
        <w:t>8:40:        South Dakota Department of Transportation Financial Assistance Agreement</w:t>
      </w:r>
    </w:p>
    <w:p w:rsidR="00C85074" w:rsidRDefault="00C85074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>Airport Apron Reconstruction Project</w:t>
      </w:r>
    </w:p>
    <w:p w:rsidR="00C85074" w:rsidRPr="00771391" w:rsidRDefault="00C85074" w:rsidP="00CC5EA4">
      <w:pPr>
        <w:pStyle w:val="NoSpacing"/>
        <w:ind w:left="1710" w:hanging="1710"/>
        <w:rPr>
          <w:rFonts w:ascii="Arial" w:hAnsi="Arial" w:cs="Arial"/>
          <w:b/>
          <w:sz w:val="20"/>
          <w:szCs w:val="20"/>
        </w:rPr>
      </w:pPr>
    </w:p>
    <w:p w:rsidR="00C85074" w:rsidRDefault="00C85074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8:50:        Kadermas, Lee and Jackson, Engineers -  Airport Apron Reconstruction Project Agreement for professional services   </w:t>
      </w:r>
      <w:r>
        <w:rPr>
          <w:rFonts w:ascii="Arial" w:hAnsi="Arial" w:cs="Arial"/>
          <w:b/>
        </w:rPr>
        <w:tab/>
        <w:t xml:space="preserve">  </w:t>
      </w:r>
    </w:p>
    <w:p w:rsidR="00C85074" w:rsidRPr="00771391" w:rsidRDefault="00C85074" w:rsidP="00CC5EA4">
      <w:pPr>
        <w:pStyle w:val="NoSpacing"/>
        <w:ind w:left="1710" w:hanging="1710"/>
        <w:rPr>
          <w:rFonts w:ascii="Arial" w:hAnsi="Arial" w:cs="Arial"/>
          <w:b/>
          <w:sz w:val="20"/>
          <w:szCs w:val="20"/>
        </w:rPr>
      </w:pPr>
    </w:p>
    <w:p w:rsidR="002D7AFB" w:rsidRDefault="00771391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57ECD">
        <w:rPr>
          <w:rFonts w:ascii="Arial" w:hAnsi="Arial" w:cs="Arial"/>
          <w:b/>
        </w:rPr>
        <w:t>8:45</w:t>
      </w:r>
      <w:r w:rsidR="00F14637">
        <w:rPr>
          <w:rFonts w:ascii="Arial" w:hAnsi="Arial" w:cs="Arial"/>
          <w:b/>
        </w:rPr>
        <w:t xml:space="preserve">:          </w:t>
      </w:r>
      <w:r w:rsidR="00F23065">
        <w:rPr>
          <w:rFonts w:ascii="Arial" w:hAnsi="Arial" w:cs="Arial"/>
          <w:b/>
        </w:rPr>
        <w:t>Budget Adjustments to the 2017 Annual Budget</w:t>
      </w:r>
    </w:p>
    <w:p w:rsidR="00F23065" w:rsidRDefault="00F23065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1.   Custer County Library</w:t>
      </w:r>
    </w:p>
    <w:p w:rsidR="00F23065" w:rsidRDefault="00F23065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2.   Travel Expenses</w:t>
      </w:r>
    </w:p>
    <w:p w:rsidR="002D7AFB" w:rsidRPr="00771391" w:rsidRDefault="005059C6" w:rsidP="00CC5EA4">
      <w:pPr>
        <w:pStyle w:val="NoSpacing"/>
        <w:ind w:left="1710" w:hanging="1710"/>
        <w:rPr>
          <w:rFonts w:ascii="Arial" w:hAnsi="Arial" w:cs="Arial"/>
          <w:b/>
          <w:sz w:val="20"/>
          <w:szCs w:val="20"/>
        </w:rPr>
      </w:pPr>
      <w:r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A11878" w:rsidRDefault="00A11878" w:rsidP="00057ECD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</w:t>
      </w:r>
      <w:r w:rsidR="00F14637">
        <w:rPr>
          <w:rFonts w:ascii="Arial" w:hAnsi="Arial" w:cs="Arial"/>
          <w:b/>
        </w:rPr>
        <w:t xml:space="preserve">:          </w:t>
      </w:r>
      <w:r w:rsidR="00266DE6">
        <w:rPr>
          <w:rFonts w:ascii="Arial" w:hAnsi="Arial" w:cs="Arial"/>
          <w:b/>
        </w:rPr>
        <w:t>Custer County Contract with South Dakota Associated School Boards</w:t>
      </w:r>
    </w:p>
    <w:p w:rsidR="00266DE6" w:rsidRDefault="00266DE6" w:rsidP="00057ECD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County Health Insurance</w:t>
      </w:r>
    </w:p>
    <w:p w:rsidR="00266DE6" w:rsidRDefault="00266DE6" w:rsidP="00057ECD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Assessment(s)</w:t>
      </w:r>
    </w:p>
    <w:p w:rsidR="007579AF" w:rsidRPr="00771391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20"/>
          <w:szCs w:val="20"/>
        </w:rPr>
      </w:pPr>
    </w:p>
    <w:p w:rsidR="003662E1" w:rsidRDefault="00057ECD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662E1">
        <w:rPr>
          <w:rFonts w:ascii="Arial" w:hAnsi="Arial" w:cs="Arial"/>
          <w:b/>
        </w:rPr>
        <w:t xml:space="preserve">9:15            </w:t>
      </w:r>
      <w:r w:rsidR="00266DE6">
        <w:rPr>
          <w:rFonts w:ascii="Arial" w:hAnsi="Arial" w:cs="Arial"/>
          <w:b/>
        </w:rPr>
        <w:t>Cash Transfer Restricted Bridge Reserve</w:t>
      </w:r>
    </w:p>
    <w:p w:rsidR="003662E1" w:rsidRPr="00771391" w:rsidRDefault="00266DE6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771391">
        <w:rPr>
          <w:rFonts w:ascii="Arial" w:hAnsi="Arial" w:cs="Arial"/>
          <w:b/>
          <w:sz w:val="20"/>
          <w:szCs w:val="20"/>
        </w:rPr>
        <w:tab/>
      </w:r>
      <w:r w:rsidRPr="00771391">
        <w:rPr>
          <w:rFonts w:ascii="Arial" w:hAnsi="Arial" w:cs="Arial"/>
          <w:b/>
          <w:sz w:val="20"/>
          <w:szCs w:val="20"/>
        </w:rPr>
        <w:tab/>
      </w:r>
      <w:r w:rsidRPr="00771391">
        <w:rPr>
          <w:rFonts w:ascii="Arial" w:hAnsi="Arial" w:cs="Arial"/>
          <w:b/>
          <w:sz w:val="20"/>
          <w:szCs w:val="20"/>
        </w:rPr>
        <w:tab/>
      </w:r>
    </w:p>
    <w:p w:rsidR="007579AF" w:rsidRDefault="003662E1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E1A3B">
        <w:rPr>
          <w:rFonts w:ascii="Arial" w:hAnsi="Arial" w:cs="Arial"/>
          <w:b/>
        </w:rPr>
        <w:t>9:20</w:t>
      </w:r>
      <w:r w:rsidR="007579AF">
        <w:rPr>
          <w:rFonts w:ascii="Arial" w:hAnsi="Arial" w:cs="Arial"/>
          <w:b/>
        </w:rPr>
        <w:t>:</w:t>
      </w:r>
      <w:r w:rsidR="007579AF">
        <w:rPr>
          <w:rFonts w:ascii="Arial" w:hAnsi="Arial" w:cs="Arial"/>
          <w:b/>
        </w:rPr>
        <w:tab/>
        <w:t>Unfinished Business:</w:t>
      </w:r>
      <w:r w:rsidR="00ED625C">
        <w:rPr>
          <w:rFonts w:ascii="Arial" w:hAnsi="Arial" w:cs="Arial"/>
          <w:b/>
        </w:rPr>
        <w:t xml:space="preserve">  </w:t>
      </w:r>
      <w:r w:rsidR="00037123">
        <w:rPr>
          <w:rFonts w:ascii="Arial" w:hAnsi="Arial" w:cs="Arial"/>
          <w:b/>
        </w:rPr>
        <w:t>Proof of Loss Library Claim</w:t>
      </w:r>
    </w:p>
    <w:p w:rsidR="009E1A3B" w:rsidRPr="00771391" w:rsidRDefault="009E1A3B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:rsidR="00266DE6" w:rsidRDefault="009E1A3B" w:rsidP="00266DE6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9:25</w:t>
      </w:r>
      <w:r>
        <w:rPr>
          <w:rFonts w:ascii="Arial" w:hAnsi="Arial" w:cs="Arial"/>
          <w:b/>
        </w:rPr>
        <w:tab/>
      </w:r>
      <w:r w:rsidR="007579AF">
        <w:rPr>
          <w:rFonts w:ascii="Arial" w:hAnsi="Arial" w:cs="Arial"/>
          <w:b/>
        </w:rPr>
        <w:t>New Business:</w:t>
      </w:r>
      <w:r w:rsidR="0038091F">
        <w:rPr>
          <w:rFonts w:ascii="Arial" w:hAnsi="Arial" w:cs="Arial"/>
          <w:b/>
        </w:rPr>
        <w:t xml:space="preserve">  </w:t>
      </w:r>
    </w:p>
    <w:p w:rsidR="007579AF" w:rsidRPr="00771391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20"/>
          <w:szCs w:val="20"/>
        </w:rPr>
      </w:pPr>
      <w:r w:rsidRPr="00771391">
        <w:rPr>
          <w:rFonts w:ascii="Arial" w:hAnsi="Arial" w:cs="Arial"/>
          <w:b/>
          <w:sz w:val="20"/>
          <w:szCs w:val="20"/>
        </w:rPr>
        <w:tab/>
      </w:r>
      <w:r w:rsidRPr="00771391">
        <w:rPr>
          <w:rFonts w:ascii="Arial" w:hAnsi="Arial" w:cs="Arial"/>
          <w:b/>
          <w:sz w:val="20"/>
          <w:szCs w:val="20"/>
        </w:rPr>
        <w:tab/>
      </w:r>
    </w:p>
    <w:p w:rsidR="00A11878" w:rsidRDefault="009E1A3B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9:35</w:t>
      </w:r>
      <w:r w:rsidR="007579AF">
        <w:rPr>
          <w:rFonts w:ascii="Arial" w:hAnsi="Arial" w:cs="Arial"/>
          <w:b/>
        </w:rPr>
        <w:t>:</w:t>
      </w:r>
      <w:r w:rsidR="007579AF">
        <w:rPr>
          <w:rFonts w:ascii="Arial" w:hAnsi="Arial" w:cs="Arial"/>
          <w:b/>
        </w:rPr>
        <w:tab/>
      </w:r>
      <w:r w:rsidR="007579AF">
        <w:rPr>
          <w:rFonts w:ascii="Arial" w:hAnsi="Arial" w:cs="Arial"/>
          <w:b/>
        </w:rPr>
        <w:tab/>
      </w:r>
      <w:r w:rsidR="00A11878">
        <w:rPr>
          <w:rFonts w:ascii="Arial" w:hAnsi="Arial" w:cs="Arial"/>
          <w:b/>
        </w:rPr>
        <w:t xml:space="preserve">Executive Session- </w:t>
      </w:r>
      <w:r w:rsidR="00A5122A">
        <w:rPr>
          <w:rFonts w:ascii="Arial" w:hAnsi="Arial" w:cs="Arial"/>
          <w:b/>
        </w:rPr>
        <w:t>Personnel</w:t>
      </w:r>
      <w:r w:rsidR="00723C31">
        <w:rPr>
          <w:rFonts w:ascii="Arial" w:hAnsi="Arial" w:cs="Arial"/>
          <w:b/>
        </w:rPr>
        <w:t>/Negotiations</w:t>
      </w:r>
    </w:p>
    <w:p w:rsidR="00A11878" w:rsidRPr="003C0F5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4A4E2A" w:rsidRPr="00E44843" w:rsidRDefault="003C0F50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3C0F50">
        <w:rPr>
          <w:rFonts w:ascii="Arial" w:hAnsi="Arial" w:cs="Arial"/>
        </w:rPr>
        <w:t xml:space="preserve">Town Update  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 </w:t>
      </w:r>
      <w:r w:rsidR="003C0F50">
        <w:rPr>
          <w:rFonts w:ascii="Arial" w:hAnsi="Arial" w:cs="Arial"/>
        </w:rPr>
        <w:t>Committee Meeting Reports</w:t>
      </w:r>
      <w:r w:rsidR="004F693D" w:rsidRPr="00E44843">
        <w:rPr>
          <w:rFonts w:ascii="Arial" w:hAnsi="Arial" w:cs="Arial"/>
        </w:rPr>
        <w:t xml:space="preserve">  </w:t>
      </w:r>
      <w:r w:rsidR="004F693D">
        <w:rPr>
          <w:rFonts w:ascii="Arial" w:hAnsi="Arial" w:cs="Arial"/>
        </w:rPr>
        <w:t xml:space="preserve">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C0F50">
        <w:rPr>
          <w:rFonts w:ascii="Arial" w:hAnsi="Arial" w:cs="Arial"/>
        </w:rPr>
        <w:t xml:space="preserve"> </w:t>
      </w:r>
      <w:r w:rsidR="003C0F50" w:rsidRPr="00E44843">
        <w:rPr>
          <w:rFonts w:ascii="Arial" w:hAnsi="Arial" w:cs="Arial"/>
        </w:rPr>
        <w:t>Meeting Schedule</w:t>
      </w:r>
      <w:r w:rsidR="003C0F50">
        <w:rPr>
          <w:rFonts w:ascii="Arial" w:hAnsi="Arial" w:cs="Arial"/>
        </w:rPr>
        <w:tab/>
      </w:r>
      <w:r w:rsidR="003C0F50">
        <w:rPr>
          <w:rFonts w:ascii="Arial" w:hAnsi="Arial" w:cs="Arial"/>
        </w:rPr>
        <w:tab/>
        <w:t xml:space="preserve"> </w:t>
      </w:r>
      <w:r w:rsidR="003C0F50" w:rsidRPr="00E44843">
        <w:rPr>
          <w:rFonts w:ascii="Arial" w:hAnsi="Arial" w:cs="Arial"/>
        </w:rPr>
        <w:t xml:space="preserve">Monthly Reports       </w:t>
      </w:r>
      <w:r w:rsidR="003C0F50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C40611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40611" w:rsidRDefault="00C40611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 xml:space="preserve">                         </w:t>
      </w:r>
    </w:p>
    <w:p w:rsidR="002E6AAF" w:rsidRDefault="00C40611" w:rsidP="00771391">
      <w:pPr>
        <w:ind w:firstLine="7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084"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266DE6">
        <w:rPr>
          <w:rFonts w:ascii="Arial" w:hAnsi="Arial" w:cs="Arial"/>
          <w:b/>
        </w:rPr>
        <w:t>Nov. 9</w:t>
      </w:r>
      <w:r w:rsidR="00266DE6" w:rsidRPr="00266DE6">
        <w:rPr>
          <w:rFonts w:ascii="Arial" w:hAnsi="Arial" w:cs="Arial"/>
          <w:b/>
          <w:vertAlign w:val="superscript"/>
        </w:rPr>
        <w:t>th</w:t>
      </w:r>
      <w:r w:rsidR="00266D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</w:t>
      </w:r>
      <w:r w:rsidR="00266DE6">
        <w:rPr>
          <w:rFonts w:ascii="Arial" w:hAnsi="Arial" w:cs="Arial"/>
          <w:b/>
        </w:rPr>
        <w:t>Nov</w:t>
      </w:r>
      <w:r>
        <w:rPr>
          <w:rFonts w:ascii="Arial" w:hAnsi="Arial" w:cs="Arial"/>
          <w:b/>
        </w:rPr>
        <w:t xml:space="preserve">. </w:t>
      </w:r>
      <w:r w:rsidR="00AB5A70">
        <w:rPr>
          <w:rFonts w:ascii="Arial" w:hAnsi="Arial" w:cs="Arial"/>
          <w:b/>
        </w:rPr>
        <w:t>2</w:t>
      </w:r>
      <w:r w:rsidR="00266DE6">
        <w:rPr>
          <w:rFonts w:ascii="Arial" w:hAnsi="Arial" w:cs="Arial"/>
          <w:b/>
        </w:rPr>
        <w:t>2</w:t>
      </w:r>
      <w:r w:rsidR="00AB5A70" w:rsidRPr="00AB5A70">
        <w:rPr>
          <w:rFonts w:ascii="Arial" w:hAnsi="Arial" w:cs="Arial"/>
          <w:b/>
          <w:vertAlign w:val="superscript"/>
        </w:rPr>
        <w:t>st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sectPr w:rsidR="002E6AAF" w:rsidSect="00DD03BA">
      <w:pgSz w:w="12240" w:h="15840"/>
      <w:pgMar w:top="18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3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61D869B1"/>
    <w:multiLevelType w:val="hybridMultilevel"/>
    <w:tmpl w:val="DCE4A906"/>
    <w:lvl w:ilvl="0" w:tplc="D966DCB0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68FD"/>
    <w:rsid w:val="00031BD6"/>
    <w:rsid w:val="00033DB5"/>
    <w:rsid w:val="00037123"/>
    <w:rsid w:val="00046084"/>
    <w:rsid w:val="00046AE9"/>
    <w:rsid w:val="00057ECD"/>
    <w:rsid w:val="00076EBB"/>
    <w:rsid w:val="00096249"/>
    <w:rsid w:val="000A469B"/>
    <w:rsid w:val="000B0B17"/>
    <w:rsid w:val="000C0966"/>
    <w:rsid w:val="000C39E6"/>
    <w:rsid w:val="000C6038"/>
    <w:rsid w:val="000D0B66"/>
    <w:rsid w:val="000D1458"/>
    <w:rsid w:val="000E7BE3"/>
    <w:rsid w:val="00107880"/>
    <w:rsid w:val="001107F0"/>
    <w:rsid w:val="00110CCF"/>
    <w:rsid w:val="00116F9D"/>
    <w:rsid w:val="00121BA4"/>
    <w:rsid w:val="00140ADA"/>
    <w:rsid w:val="001622C5"/>
    <w:rsid w:val="001654F2"/>
    <w:rsid w:val="00192BE7"/>
    <w:rsid w:val="001948A5"/>
    <w:rsid w:val="001B0EB1"/>
    <w:rsid w:val="001B7C4B"/>
    <w:rsid w:val="001E253E"/>
    <w:rsid w:val="001E7B10"/>
    <w:rsid w:val="001F17A8"/>
    <w:rsid w:val="001F660C"/>
    <w:rsid w:val="001F7EF9"/>
    <w:rsid w:val="00200D1D"/>
    <w:rsid w:val="00211D8D"/>
    <w:rsid w:val="00225648"/>
    <w:rsid w:val="00241B57"/>
    <w:rsid w:val="00265A6D"/>
    <w:rsid w:val="00266DE6"/>
    <w:rsid w:val="00270901"/>
    <w:rsid w:val="00274E10"/>
    <w:rsid w:val="002B15F1"/>
    <w:rsid w:val="002C0AAE"/>
    <w:rsid w:val="002C3E19"/>
    <w:rsid w:val="002D4852"/>
    <w:rsid w:val="002D7AFB"/>
    <w:rsid w:val="002E2150"/>
    <w:rsid w:val="002E6AAF"/>
    <w:rsid w:val="00301664"/>
    <w:rsid w:val="00310596"/>
    <w:rsid w:val="00324C72"/>
    <w:rsid w:val="003335E1"/>
    <w:rsid w:val="00333911"/>
    <w:rsid w:val="00341B08"/>
    <w:rsid w:val="003662E1"/>
    <w:rsid w:val="0038091F"/>
    <w:rsid w:val="003A74D5"/>
    <w:rsid w:val="003B04B3"/>
    <w:rsid w:val="003B1EDE"/>
    <w:rsid w:val="003B2D33"/>
    <w:rsid w:val="003B76C7"/>
    <w:rsid w:val="003C0F50"/>
    <w:rsid w:val="003C79ED"/>
    <w:rsid w:val="003F224D"/>
    <w:rsid w:val="003F4E8D"/>
    <w:rsid w:val="004225B3"/>
    <w:rsid w:val="00425463"/>
    <w:rsid w:val="004261BC"/>
    <w:rsid w:val="00465CC8"/>
    <w:rsid w:val="004750E8"/>
    <w:rsid w:val="004A3E06"/>
    <w:rsid w:val="004A4E2A"/>
    <w:rsid w:val="004B494B"/>
    <w:rsid w:val="004C1713"/>
    <w:rsid w:val="004D03BC"/>
    <w:rsid w:val="004F3622"/>
    <w:rsid w:val="004F693D"/>
    <w:rsid w:val="005059C6"/>
    <w:rsid w:val="00506FC8"/>
    <w:rsid w:val="005230BC"/>
    <w:rsid w:val="00553080"/>
    <w:rsid w:val="00554124"/>
    <w:rsid w:val="005556CE"/>
    <w:rsid w:val="00562464"/>
    <w:rsid w:val="005626EC"/>
    <w:rsid w:val="005716B0"/>
    <w:rsid w:val="0058088A"/>
    <w:rsid w:val="00594376"/>
    <w:rsid w:val="005A0366"/>
    <w:rsid w:val="005A2000"/>
    <w:rsid w:val="005A7DAB"/>
    <w:rsid w:val="005D08B5"/>
    <w:rsid w:val="005D117E"/>
    <w:rsid w:val="005D5F82"/>
    <w:rsid w:val="0060569B"/>
    <w:rsid w:val="00622987"/>
    <w:rsid w:val="00630855"/>
    <w:rsid w:val="006647B6"/>
    <w:rsid w:val="006724F6"/>
    <w:rsid w:val="00683E48"/>
    <w:rsid w:val="006A2EB3"/>
    <w:rsid w:val="006A5C48"/>
    <w:rsid w:val="006A7D76"/>
    <w:rsid w:val="006C557B"/>
    <w:rsid w:val="006D0067"/>
    <w:rsid w:val="006E0289"/>
    <w:rsid w:val="006F3F43"/>
    <w:rsid w:val="007207A4"/>
    <w:rsid w:val="00723C31"/>
    <w:rsid w:val="00753333"/>
    <w:rsid w:val="007579AF"/>
    <w:rsid w:val="00761D12"/>
    <w:rsid w:val="00771391"/>
    <w:rsid w:val="00784448"/>
    <w:rsid w:val="00791CF8"/>
    <w:rsid w:val="007B758E"/>
    <w:rsid w:val="007C2632"/>
    <w:rsid w:val="007C59C4"/>
    <w:rsid w:val="007D2593"/>
    <w:rsid w:val="007D6ED1"/>
    <w:rsid w:val="007E7A30"/>
    <w:rsid w:val="007F28AD"/>
    <w:rsid w:val="008069F8"/>
    <w:rsid w:val="0081770C"/>
    <w:rsid w:val="0082421C"/>
    <w:rsid w:val="00836B22"/>
    <w:rsid w:val="008400EB"/>
    <w:rsid w:val="00856439"/>
    <w:rsid w:val="00857599"/>
    <w:rsid w:val="00860E01"/>
    <w:rsid w:val="00864F0C"/>
    <w:rsid w:val="00886110"/>
    <w:rsid w:val="008C42AD"/>
    <w:rsid w:val="008C4E6A"/>
    <w:rsid w:val="008D35D9"/>
    <w:rsid w:val="008D4A18"/>
    <w:rsid w:val="008F0378"/>
    <w:rsid w:val="0091246B"/>
    <w:rsid w:val="00921759"/>
    <w:rsid w:val="0092321D"/>
    <w:rsid w:val="0094295F"/>
    <w:rsid w:val="0095005F"/>
    <w:rsid w:val="009551CC"/>
    <w:rsid w:val="009638E0"/>
    <w:rsid w:val="009642DC"/>
    <w:rsid w:val="0096454C"/>
    <w:rsid w:val="00971BCF"/>
    <w:rsid w:val="009A408B"/>
    <w:rsid w:val="009B6C1B"/>
    <w:rsid w:val="009D6619"/>
    <w:rsid w:val="009E1A3B"/>
    <w:rsid w:val="009E666A"/>
    <w:rsid w:val="009E7B68"/>
    <w:rsid w:val="009F63E2"/>
    <w:rsid w:val="00A11878"/>
    <w:rsid w:val="00A261AD"/>
    <w:rsid w:val="00A30DA3"/>
    <w:rsid w:val="00A5122A"/>
    <w:rsid w:val="00A60A47"/>
    <w:rsid w:val="00A64D12"/>
    <w:rsid w:val="00A977E4"/>
    <w:rsid w:val="00AB5A70"/>
    <w:rsid w:val="00AC18A0"/>
    <w:rsid w:val="00AC654C"/>
    <w:rsid w:val="00AE1DA0"/>
    <w:rsid w:val="00B20771"/>
    <w:rsid w:val="00B43226"/>
    <w:rsid w:val="00B62159"/>
    <w:rsid w:val="00B90ED7"/>
    <w:rsid w:val="00B9316C"/>
    <w:rsid w:val="00BA337E"/>
    <w:rsid w:val="00BA53ED"/>
    <w:rsid w:val="00BA7AD3"/>
    <w:rsid w:val="00BC1785"/>
    <w:rsid w:val="00BC4386"/>
    <w:rsid w:val="00BD1EFE"/>
    <w:rsid w:val="00BD3BBB"/>
    <w:rsid w:val="00BD6B21"/>
    <w:rsid w:val="00BF17CB"/>
    <w:rsid w:val="00BF530F"/>
    <w:rsid w:val="00C1197F"/>
    <w:rsid w:val="00C13BCD"/>
    <w:rsid w:val="00C14EDF"/>
    <w:rsid w:val="00C217C0"/>
    <w:rsid w:val="00C40611"/>
    <w:rsid w:val="00C50BB0"/>
    <w:rsid w:val="00C519AB"/>
    <w:rsid w:val="00C52585"/>
    <w:rsid w:val="00C6388F"/>
    <w:rsid w:val="00C64C3C"/>
    <w:rsid w:val="00C85074"/>
    <w:rsid w:val="00C9199A"/>
    <w:rsid w:val="00C9364C"/>
    <w:rsid w:val="00CA1B97"/>
    <w:rsid w:val="00CA74CD"/>
    <w:rsid w:val="00CB11E3"/>
    <w:rsid w:val="00CB68A9"/>
    <w:rsid w:val="00CC0BAE"/>
    <w:rsid w:val="00CC5EA4"/>
    <w:rsid w:val="00CD3694"/>
    <w:rsid w:val="00CF28E8"/>
    <w:rsid w:val="00D23762"/>
    <w:rsid w:val="00D31818"/>
    <w:rsid w:val="00D533D9"/>
    <w:rsid w:val="00D6345A"/>
    <w:rsid w:val="00D77AC2"/>
    <w:rsid w:val="00DB2B39"/>
    <w:rsid w:val="00DC27F2"/>
    <w:rsid w:val="00DD03BA"/>
    <w:rsid w:val="00DD33AF"/>
    <w:rsid w:val="00DD6F97"/>
    <w:rsid w:val="00DE4DDA"/>
    <w:rsid w:val="00E02E0C"/>
    <w:rsid w:val="00E11A49"/>
    <w:rsid w:val="00E31E95"/>
    <w:rsid w:val="00E461F1"/>
    <w:rsid w:val="00E54EAF"/>
    <w:rsid w:val="00E579A9"/>
    <w:rsid w:val="00E6337E"/>
    <w:rsid w:val="00EA12C4"/>
    <w:rsid w:val="00EC203A"/>
    <w:rsid w:val="00ED625C"/>
    <w:rsid w:val="00F02AE1"/>
    <w:rsid w:val="00F14637"/>
    <w:rsid w:val="00F1728B"/>
    <w:rsid w:val="00F23065"/>
    <w:rsid w:val="00F25466"/>
    <w:rsid w:val="00F32593"/>
    <w:rsid w:val="00F37C3E"/>
    <w:rsid w:val="00F37FE5"/>
    <w:rsid w:val="00F61FBB"/>
    <w:rsid w:val="00F664DE"/>
    <w:rsid w:val="00FA01A6"/>
    <w:rsid w:val="00FA1CE2"/>
    <w:rsid w:val="00FB3524"/>
    <w:rsid w:val="00FB5AF9"/>
    <w:rsid w:val="00FD1840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2016-10-17T23:24:00Z</cp:lastPrinted>
  <dcterms:created xsi:type="dcterms:W3CDTF">2016-10-12T21:05:00Z</dcterms:created>
  <dcterms:modified xsi:type="dcterms:W3CDTF">2016-10-17T23:53:00Z</dcterms:modified>
</cp:coreProperties>
</file>