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Pr="00D10A00" w:rsidRDefault="00BF50E0" w:rsidP="00BF50E0">
      <w:pPr>
        <w:jc w:val="center"/>
        <w:rPr>
          <w:rFonts w:ascii="Arial" w:hAnsi="Arial" w:cs="Arial"/>
          <w:b/>
          <w:sz w:val="20"/>
          <w:szCs w:val="20"/>
        </w:rPr>
      </w:pPr>
      <w:r w:rsidRPr="00D10A00">
        <w:rPr>
          <w:rFonts w:ascii="Arial" w:hAnsi="Arial" w:cs="Arial"/>
          <w:b/>
          <w:sz w:val="20"/>
          <w:szCs w:val="20"/>
        </w:rPr>
        <w:t xml:space="preserve">Custer County Commissioner Meeting </w:t>
      </w:r>
    </w:p>
    <w:p w:rsidR="0017105F" w:rsidRPr="00D10A00" w:rsidRDefault="0017105F" w:rsidP="00BF50E0">
      <w:pPr>
        <w:jc w:val="center"/>
        <w:rPr>
          <w:rFonts w:ascii="Arial" w:hAnsi="Arial" w:cs="Arial"/>
          <w:b/>
          <w:sz w:val="20"/>
          <w:szCs w:val="20"/>
        </w:rPr>
      </w:pPr>
      <w:r w:rsidRPr="00D10A00">
        <w:rPr>
          <w:rFonts w:ascii="Arial" w:hAnsi="Arial" w:cs="Arial"/>
          <w:b/>
          <w:sz w:val="20"/>
          <w:szCs w:val="20"/>
        </w:rPr>
        <w:t xml:space="preserve">Date:  </w:t>
      </w:r>
      <w:r w:rsidR="00CB0786">
        <w:rPr>
          <w:rFonts w:ascii="Arial" w:hAnsi="Arial" w:cs="Arial"/>
          <w:b/>
          <w:sz w:val="20"/>
          <w:szCs w:val="20"/>
        </w:rPr>
        <w:t>July 23</w:t>
      </w:r>
      <w:r w:rsidR="00A634D5">
        <w:rPr>
          <w:rFonts w:ascii="Arial" w:hAnsi="Arial" w:cs="Arial"/>
          <w:b/>
          <w:sz w:val="20"/>
          <w:szCs w:val="20"/>
        </w:rPr>
        <w:t>, 2014</w:t>
      </w:r>
    </w:p>
    <w:p w:rsidR="00BD18F6" w:rsidRPr="00D10A00" w:rsidRDefault="00BD18F6" w:rsidP="00BF50E0">
      <w:pPr>
        <w:jc w:val="center"/>
        <w:rPr>
          <w:rFonts w:ascii="Arial" w:hAnsi="Arial" w:cs="Arial"/>
          <w:b/>
          <w:sz w:val="20"/>
          <w:szCs w:val="20"/>
        </w:rPr>
      </w:pPr>
    </w:p>
    <w:p w:rsidR="00BD18F6" w:rsidRPr="00D10A00" w:rsidRDefault="00BD18F6" w:rsidP="00BD18F6">
      <w:pPr>
        <w:rPr>
          <w:rFonts w:ascii="Arial" w:hAnsi="Arial" w:cs="Arial"/>
          <w:sz w:val="20"/>
          <w:szCs w:val="20"/>
        </w:rPr>
      </w:pPr>
      <w:r w:rsidRPr="00D10A00">
        <w:rPr>
          <w:rFonts w:ascii="Arial" w:hAnsi="Arial" w:cs="Arial"/>
          <w:sz w:val="20"/>
          <w:szCs w:val="20"/>
        </w:rPr>
        <w:t xml:space="preserve">Chairman </w:t>
      </w:r>
      <w:r w:rsidR="0067137D">
        <w:rPr>
          <w:rFonts w:ascii="Arial" w:hAnsi="Arial" w:cs="Arial"/>
          <w:sz w:val="20"/>
          <w:szCs w:val="20"/>
        </w:rPr>
        <w:t>Lampert</w:t>
      </w:r>
      <w:r w:rsidRPr="00D10A00">
        <w:rPr>
          <w:rFonts w:ascii="Arial" w:hAnsi="Arial" w:cs="Arial"/>
          <w:sz w:val="20"/>
          <w:szCs w:val="20"/>
        </w:rPr>
        <w:t xml:space="preserve"> called the meeting to order at 8:00 a.m. with the Pledge of Allegiance.</w:t>
      </w:r>
      <w:r w:rsidR="0067137D">
        <w:rPr>
          <w:rFonts w:ascii="Arial" w:hAnsi="Arial" w:cs="Arial"/>
          <w:sz w:val="20"/>
          <w:szCs w:val="20"/>
        </w:rPr>
        <w:t xml:space="preserve"> </w:t>
      </w:r>
      <w:r w:rsidRPr="00D10A00">
        <w:rPr>
          <w:rFonts w:ascii="Arial" w:hAnsi="Arial" w:cs="Arial"/>
          <w:sz w:val="20"/>
          <w:szCs w:val="20"/>
        </w:rPr>
        <w:t xml:space="preserve"> Jim Lintz, </w:t>
      </w:r>
      <w:r w:rsidR="00992E62">
        <w:rPr>
          <w:rFonts w:ascii="Arial" w:hAnsi="Arial" w:cs="Arial"/>
          <w:sz w:val="20"/>
          <w:szCs w:val="20"/>
        </w:rPr>
        <w:t>Mark Hartman, Dave Hazeltine</w:t>
      </w:r>
      <w:r w:rsidR="00F65E21">
        <w:rPr>
          <w:rFonts w:ascii="Arial" w:hAnsi="Arial" w:cs="Arial"/>
          <w:sz w:val="20"/>
          <w:szCs w:val="20"/>
        </w:rPr>
        <w:t xml:space="preserve">, </w:t>
      </w:r>
      <w:r w:rsidR="00BA10A9">
        <w:rPr>
          <w:rFonts w:ascii="Arial" w:hAnsi="Arial" w:cs="Arial"/>
          <w:sz w:val="20"/>
          <w:szCs w:val="20"/>
        </w:rPr>
        <w:t xml:space="preserve">Travis Bies, </w:t>
      </w:r>
      <w:r w:rsidR="00F65E21">
        <w:rPr>
          <w:rFonts w:ascii="Arial" w:hAnsi="Arial" w:cs="Arial"/>
          <w:sz w:val="20"/>
          <w:szCs w:val="20"/>
        </w:rPr>
        <w:t>Tracy Kelly-States Attorney</w:t>
      </w:r>
      <w:r w:rsidR="00992E62">
        <w:rPr>
          <w:rFonts w:ascii="Arial" w:hAnsi="Arial" w:cs="Arial"/>
          <w:sz w:val="20"/>
          <w:szCs w:val="20"/>
        </w:rPr>
        <w:t xml:space="preserve"> and </w:t>
      </w:r>
      <w:r w:rsidR="005D6612" w:rsidRPr="00D10A00">
        <w:rPr>
          <w:rFonts w:ascii="Arial" w:hAnsi="Arial" w:cs="Arial"/>
          <w:sz w:val="20"/>
          <w:szCs w:val="20"/>
        </w:rPr>
        <w:t>Auditor</w:t>
      </w:r>
      <w:r w:rsidRPr="00D10A00">
        <w:rPr>
          <w:rFonts w:ascii="Arial" w:hAnsi="Arial" w:cs="Arial"/>
          <w:sz w:val="20"/>
          <w:szCs w:val="20"/>
        </w:rPr>
        <w:t xml:space="preserve"> </w:t>
      </w:r>
      <w:r w:rsidR="0083162C">
        <w:rPr>
          <w:rFonts w:ascii="Arial" w:hAnsi="Arial" w:cs="Arial"/>
          <w:sz w:val="20"/>
          <w:szCs w:val="20"/>
        </w:rPr>
        <w:t xml:space="preserve">Nancy Christensen </w:t>
      </w:r>
      <w:r w:rsidRPr="00D10A00">
        <w:rPr>
          <w:rFonts w:ascii="Arial" w:hAnsi="Arial" w:cs="Arial"/>
          <w:sz w:val="20"/>
          <w:szCs w:val="20"/>
        </w:rPr>
        <w:t>were present.</w:t>
      </w:r>
      <w:r w:rsidR="00992E62">
        <w:rPr>
          <w:rFonts w:ascii="Arial" w:hAnsi="Arial" w:cs="Arial"/>
          <w:sz w:val="20"/>
          <w:szCs w:val="20"/>
        </w:rPr>
        <w:t xml:space="preserve">  </w:t>
      </w:r>
      <w:r w:rsidR="00FA5BCE">
        <w:rPr>
          <w:rFonts w:ascii="Arial" w:hAnsi="Arial" w:cs="Arial"/>
          <w:sz w:val="20"/>
          <w:szCs w:val="20"/>
        </w:rPr>
        <w:t>Travis Bies left the meeting at 10:30 am.</w:t>
      </w:r>
    </w:p>
    <w:p w:rsidR="00BD18F6" w:rsidRPr="00AB35C7" w:rsidRDefault="00BD18F6" w:rsidP="00BD18F6">
      <w:pPr>
        <w:rPr>
          <w:rFonts w:ascii="Arial" w:hAnsi="Arial" w:cs="Arial"/>
          <w:sz w:val="20"/>
          <w:szCs w:val="20"/>
        </w:rPr>
      </w:pPr>
      <w:r w:rsidRPr="00AB35C7">
        <w:rPr>
          <w:rFonts w:ascii="Arial" w:hAnsi="Arial" w:cs="Arial"/>
          <w:b/>
          <w:sz w:val="20"/>
          <w:szCs w:val="20"/>
          <w:u w:val="single"/>
        </w:rPr>
        <w:t xml:space="preserve">Minutes </w:t>
      </w:r>
      <w:r w:rsidR="004A1B79" w:rsidRPr="004A1B79">
        <w:rPr>
          <w:rFonts w:ascii="Arial" w:hAnsi="Arial" w:cs="Arial"/>
          <w:sz w:val="20"/>
          <w:szCs w:val="20"/>
        </w:rPr>
        <w:t>-</w:t>
      </w:r>
      <w:r w:rsidRPr="00AB35C7">
        <w:rPr>
          <w:rFonts w:ascii="Arial" w:hAnsi="Arial" w:cs="Arial"/>
          <w:sz w:val="20"/>
          <w:szCs w:val="20"/>
        </w:rPr>
        <w:t>The Board moved to approv</w:t>
      </w:r>
      <w:r w:rsidR="00EF2048">
        <w:rPr>
          <w:rFonts w:ascii="Arial" w:hAnsi="Arial" w:cs="Arial"/>
          <w:sz w:val="20"/>
          <w:szCs w:val="20"/>
        </w:rPr>
        <w:t xml:space="preserve">e the </w:t>
      </w:r>
      <w:r w:rsidR="00C16AC4">
        <w:rPr>
          <w:rFonts w:ascii="Arial" w:hAnsi="Arial" w:cs="Arial"/>
          <w:sz w:val="20"/>
          <w:szCs w:val="20"/>
        </w:rPr>
        <w:t xml:space="preserve">minutes of the </w:t>
      </w:r>
      <w:r w:rsidR="002B52D7">
        <w:rPr>
          <w:rFonts w:ascii="Arial" w:hAnsi="Arial" w:cs="Arial"/>
          <w:sz w:val="20"/>
          <w:szCs w:val="20"/>
        </w:rPr>
        <w:t xml:space="preserve">June </w:t>
      </w:r>
      <w:r w:rsidR="00CB0786">
        <w:rPr>
          <w:rFonts w:ascii="Arial" w:hAnsi="Arial" w:cs="Arial"/>
          <w:sz w:val="20"/>
          <w:szCs w:val="20"/>
        </w:rPr>
        <w:t>25</w:t>
      </w:r>
      <w:r w:rsidR="00F65E21" w:rsidRPr="00F65E21">
        <w:rPr>
          <w:rFonts w:ascii="Arial" w:hAnsi="Arial" w:cs="Arial"/>
          <w:sz w:val="20"/>
          <w:szCs w:val="20"/>
          <w:vertAlign w:val="superscript"/>
        </w:rPr>
        <w:t>th</w:t>
      </w:r>
      <w:r w:rsidR="0067137D">
        <w:rPr>
          <w:rFonts w:ascii="Arial" w:hAnsi="Arial" w:cs="Arial"/>
          <w:sz w:val="20"/>
          <w:szCs w:val="20"/>
        </w:rPr>
        <w:t>, 2014</w:t>
      </w:r>
      <w:r w:rsidRPr="00AB35C7">
        <w:rPr>
          <w:rFonts w:ascii="Arial" w:hAnsi="Arial" w:cs="Arial"/>
          <w:sz w:val="20"/>
          <w:szCs w:val="20"/>
        </w:rPr>
        <w:t xml:space="preserve"> meeting as presented. Motion carried.</w:t>
      </w:r>
      <w:r w:rsidR="00E45E0D">
        <w:rPr>
          <w:rFonts w:ascii="Arial" w:hAnsi="Arial" w:cs="Arial"/>
          <w:sz w:val="20"/>
          <w:szCs w:val="20"/>
        </w:rPr>
        <w:t xml:space="preserve">  </w:t>
      </w:r>
    </w:p>
    <w:p w:rsidR="004A1B79" w:rsidRPr="00550926" w:rsidRDefault="004A1B79" w:rsidP="004A1B79">
      <w:pPr>
        <w:rPr>
          <w:rFonts w:ascii="Arial" w:hAnsi="Arial" w:cs="Arial"/>
          <w:sz w:val="20"/>
          <w:szCs w:val="20"/>
        </w:rPr>
      </w:pPr>
      <w:r w:rsidRPr="00550926">
        <w:rPr>
          <w:rFonts w:ascii="Arial" w:hAnsi="Arial" w:cs="Arial"/>
          <w:b/>
          <w:sz w:val="20"/>
          <w:szCs w:val="20"/>
          <w:u w:val="single"/>
        </w:rPr>
        <w:t>Adopt Agenda</w:t>
      </w:r>
      <w:r>
        <w:rPr>
          <w:rFonts w:ascii="Arial" w:hAnsi="Arial" w:cs="Arial"/>
          <w:sz w:val="20"/>
          <w:szCs w:val="20"/>
        </w:rPr>
        <w:t>-Chairman Lampert</w:t>
      </w:r>
      <w:r w:rsidRPr="00550926">
        <w:rPr>
          <w:rFonts w:ascii="Arial" w:hAnsi="Arial" w:cs="Arial"/>
          <w:sz w:val="20"/>
          <w:szCs w:val="20"/>
        </w:rPr>
        <w:t xml:space="preserve"> approved the agenda </w:t>
      </w:r>
      <w:r w:rsidR="00CB0786">
        <w:rPr>
          <w:rFonts w:ascii="Arial" w:hAnsi="Arial" w:cs="Arial"/>
          <w:sz w:val="20"/>
          <w:szCs w:val="20"/>
        </w:rPr>
        <w:t>as presented</w:t>
      </w:r>
      <w:r>
        <w:rPr>
          <w:rFonts w:ascii="Arial" w:hAnsi="Arial" w:cs="Arial"/>
          <w:sz w:val="20"/>
          <w:szCs w:val="20"/>
        </w:rPr>
        <w:t xml:space="preserve">. </w:t>
      </w:r>
      <w:r w:rsidRPr="00550926">
        <w:rPr>
          <w:rFonts w:ascii="Arial" w:hAnsi="Arial" w:cs="Arial"/>
          <w:sz w:val="20"/>
          <w:szCs w:val="20"/>
        </w:rPr>
        <w:t>In the following proceedings, all action taken was first duly moved and seconded, received a unanimous vote of the Commissioners without dissenting vote or abstention, unless otherwise stated.</w:t>
      </w:r>
    </w:p>
    <w:p w:rsidR="004A1B79" w:rsidRPr="00BD18F6" w:rsidRDefault="004A1B79" w:rsidP="004A1B79">
      <w:pPr>
        <w:rPr>
          <w:rFonts w:ascii="Arial" w:hAnsi="Arial" w:cs="Arial"/>
          <w:sz w:val="20"/>
          <w:szCs w:val="20"/>
        </w:rPr>
      </w:pPr>
      <w:r w:rsidRPr="00BD18F6">
        <w:rPr>
          <w:rFonts w:ascii="Arial" w:hAnsi="Arial" w:cs="Arial"/>
          <w:b/>
          <w:sz w:val="20"/>
          <w:szCs w:val="20"/>
          <w:u w:val="single"/>
        </w:rPr>
        <w:t>Declaration of Conflict of Interest</w:t>
      </w:r>
      <w:r>
        <w:rPr>
          <w:rFonts w:ascii="Arial" w:hAnsi="Arial" w:cs="Arial"/>
          <w:b/>
          <w:sz w:val="20"/>
          <w:szCs w:val="20"/>
          <w:u w:val="single"/>
        </w:rPr>
        <w:t xml:space="preserve"> </w:t>
      </w:r>
      <w:r w:rsidRPr="00BD18F6">
        <w:rPr>
          <w:rFonts w:ascii="Arial" w:hAnsi="Arial" w:cs="Arial"/>
          <w:sz w:val="20"/>
          <w:szCs w:val="20"/>
        </w:rPr>
        <w:t>None declared</w:t>
      </w:r>
    </w:p>
    <w:p w:rsidR="00E52B06" w:rsidRDefault="00E52B06" w:rsidP="005D1F30">
      <w:pPr>
        <w:rPr>
          <w:rFonts w:ascii="Arial" w:hAnsi="Arial" w:cs="Arial"/>
          <w:b/>
          <w:sz w:val="20"/>
          <w:szCs w:val="20"/>
          <w:u w:val="single"/>
        </w:rPr>
      </w:pPr>
    </w:p>
    <w:p w:rsidR="00E52B06" w:rsidRDefault="00E52B06" w:rsidP="005D1F30">
      <w:pPr>
        <w:rPr>
          <w:rFonts w:ascii="Arial" w:hAnsi="Arial" w:cs="Arial"/>
          <w:b/>
          <w:sz w:val="20"/>
          <w:szCs w:val="20"/>
          <w:u w:val="single"/>
        </w:rPr>
      </w:pPr>
      <w:r>
        <w:rPr>
          <w:rFonts w:ascii="Arial" w:hAnsi="Arial" w:cs="Arial"/>
          <w:b/>
          <w:sz w:val="20"/>
          <w:szCs w:val="20"/>
          <w:u w:val="single"/>
        </w:rPr>
        <w:t xml:space="preserve">Gary Woodford, Highway Superintendant </w:t>
      </w:r>
    </w:p>
    <w:p w:rsidR="00BD51EE" w:rsidRDefault="00BD51EE" w:rsidP="00BD51EE">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w:t>
      </w:r>
      <w:r w:rsidR="00CB0786">
        <w:rPr>
          <w:rFonts w:ascii="Arial" w:eastAsia="Batang" w:hAnsi="Arial" w:cs="Arial"/>
          <w:sz w:val="20"/>
          <w:szCs w:val="20"/>
          <w:lang w:eastAsia="ko-KR"/>
        </w:rPr>
        <w:t>Mt Rushmore Telephone Company</w:t>
      </w:r>
      <w:r>
        <w:rPr>
          <w:rFonts w:ascii="Arial" w:eastAsia="Batang" w:hAnsi="Arial" w:cs="Arial"/>
          <w:sz w:val="20"/>
          <w:szCs w:val="20"/>
          <w:lang w:eastAsia="ko-KR"/>
        </w:rPr>
        <w:t xml:space="preserve"> has </w:t>
      </w:r>
      <w:r w:rsidR="00CB0786">
        <w:rPr>
          <w:rFonts w:ascii="Arial" w:eastAsia="Batang" w:hAnsi="Arial" w:cs="Arial"/>
          <w:sz w:val="20"/>
          <w:szCs w:val="20"/>
          <w:lang w:eastAsia="ko-KR"/>
        </w:rPr>
        <w:t>made application to occupy ROW</w:t>
      </w:r>
      <w:r>
        <w:rPr>
          <w:rFonts w:ascii="Arial" w:eastAsia="Batang" w:hAnsi="Arial" w:cs="Arial"/>
          <w:sz w:val="20"/>
          <w:szCs w:val="20"/>
          <w:lang w:eastAsia="ko-KR"/>
        </w:rPr>
        <w:t xml:space="preserve"> for placement of fiber optic cab</w:t>
      </w:r>
      <w:r w:rsidR="00E71EFA">
        <w:rPr>
          <w:rFonts w:ascii="Arial" w:eastAsia="Batang" w:hAnsi="Arial" w:cs="Arial"/>
          <w:sz w:val="20"/>
          <w:szCs w:val="20"/>
          <w:lang w:eastAsia="ko-KR"/>
        </w:rPr>
        <w:t xml:space="preserve">le located on </w:t>
      </w:r>
      <w:r w:rsidR="00CB0786">
        <w:rPr>
          <w:rFonts w:ascii="Arial" w:eastAsia="Batang" w:hAnsi="Arial" w:cs="Arial"/>
          <w:sz w:val="20"/>
          <w:szCs w:val="20"/>
          <w:lang w:eastAsia="ko-KR"/>
        </w:rPr>
        <w:t xml:space="preserve">Iron Mountain Rd in Sections </w:t>
      </w:r>
      <w:r>
        <w:rPr>
          <w:rFonts w:ascii="Arial" w:eastAsia="Batang" w:hAnsi="Arial" w:cs="Arial"/>
          <w:sz w:val="20"/>
          <w:szCs w:val="20"/>
          <w:lang w:eastAsia="ko-KR"/>
        </w:rPr>
        <w:t>27</w:t>
      </w:r>
      <w:r w:rsidR="00CB0786">
        <w:rPr>
          <w:rFonts w:ascii="Arial" w:eastAsia="Batang" w:hAnsi="Arial" w:cs="Arial"/>
          <w:sz w:val="20"/>
          <w:szCs w:val="20"/>
          <w:lang w:eastAsia="ko-KR"/>
        </w:rPr>
        <w:t>, 34 &amp; 35, Township 2S Range 6</w:t>
      </w:r>
      <w:r>
        <w:rPr>
          <w:rFonts w:ascii="Arial" w:eastAsia="Batang" w:hAnsi="Arial" w:cs="Arial"/>
          <w:sz w:val="20"/>
          <w:szCs w:val="20"/>
          <w:lang w:eastAsia="ko-KR"/>
        </w:rPr>
        <w:t>E The Boa</w:t>
      </w:r>
      <w:r w:rsidR="00CB0786">
        <w:rPr>
          <w:rFonts w:ascii="Arial" w:eastAsia="Batang" w:hAnsi="Arial" w:cs="Arial"/>
          <w:sz w:val="20"/>
          <w:szCs w:val="20"/>
          <w:lang w:eastAsia="ko-KR"/>
        </w:rPr>
        <w:t>rd moved to approve the request</w:t>
      </w:r>
      <w:r>
        <w:rPr>
          <w:rFonts w:ascii="Arial" w:eastAsia="Batang" w:hAnsi="Arial" w:cs="Arial"/>
          <w:sz w:val="20"/>
          <w:szCs w:val="20"/>
          <w:lang w:eastAsia="ko-KR"/>
        </w:rPr>
        <w:t>.  Motion carried.</w:t>
      </w:r>
    </w:p>
    <w:p w:rsidR="00307719" w:rsidRDefault="00CB0786" w:rsidP="00307719">
      <w:pPr>
        <w:rPr>
          <w:color w:val="1F497D"/>
        </w:rPr>
      </w:pPr>
      <w:r>
        <w:rPr>
          <w:rFonts w:ascii="Arial" w:eastAsia="Batang" w:hAnsi="Arial" w:cs="Arial"/>
          <w:sz w:val="20"/>
          <w:szCs w:val="20"/>
          <w:lang w:eastAsia="ko-KR"/>
        </w:rPr>
        <w:t xml:space="preserve">-Gary </w:t>
      </w:r>
      <w:r w:rsidR="00307719">
        <w:rPr>
          <w:rFonts w:ascii="Arial" w:eastAsia="Batang" w:hAnsi="Arial" w:cs="Arial"/>
          <w:sz w:val="20"/>
          <w:szCs w:val="20"/>
          <w:lang w:eastAsia="ko-KR"/>
        </w:rPr>
        <w:t xml:space="preserve">informed the Board that he submitted </w:t>
      </w:r>
      <w:r w:rsidR="00307719" w:rsidRPr="00307719">
        <w:rPr>
          <w:rFonts w:ascii="Arial" w:eastAsia="Batang" w:hAnsi="Arial" w:cs="Arial"/>
          <w:sz w:val="20"/>
          <w:szCs w:val="20"/>
          <w:lang w:eastAsia="ko-KR"/>
        </w:rPr>
        <w:t>the county RAC application to Ruth Esperance, District Ranger NFS for consideration</w:t>
      </w:r>
      <w:r w:rsidR="00307719">
        <w:rPr>
          <w:color w:val="1F497D"/>
        </w:rPr>
        <w:t xml:space="preserve">. </w:t>
      </w:r>
    </w:p>
    <w:p w:rsidR="00CB0786" w:rsidRDefault="00CB0786" w:rsidP="00BD51EE">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-Gary is working on getting MAG water applied to several county roads but</w:t>
      </w:r>
      <w:r w:rsidR="00083D5E">
        <w:rPr>
          <w:rFonts w:ascii="Arial" w:eastAsia="Batang" w:hAnsi="Arial" w:cs="Arial"/>
          <w:sz w:val="20"/>
          <w:szCs w:val="20"/>
          <w:lang w:eastAsia="ko-KR"/>
        </w:rPr>
        <w:t xml:space="preserve">, </w:t>
      </w:r>
      <w:r>
        <w:rPr>
          <w:rFonts w:ascii="Arial" w:eastAsia="Batang" w:hAnsi="Arial" w:cs="Arial"/>
          <w:sz w:val="20"/>
          <w:szCs w:val="20"/>
          <w:lang w:eastAsia="ko-KR"/>
        </w:rPr>
        <w:t xml:space="preserve">to apply </w:t>
      </w:r>
      <w:r w:rsidR="00083D5E">
        <w:rPr>
          <w:rFonts w:ascii="Arial" w:eastAsia="Batang" w:hAnsi="Arial" w:cs="Arial"/>
          <w:sz w:val="20"/>
          <w:szCs w:val="20"/>
          <w:lang w:eastAsia="ko-KR"/>
        </w:rPr>
        <w:t xml:space="preserve">MAG </w:t>
      </w:r>
      <w:r>
        <w:rPr>
          <w:rFonts w:ascii="Arial" w:eastAsia="Batang" w:hAnsi="Arial" w:cs="Arial"/>
          <w:sz w:val="20"/>
          <w:szCs w:val="20"/>
          <w:lang w:eastAsia="ko-KR"/>
        </w:rPr>
        <w:t xml:space="preserve">there </w:t>
      </w:r>
      <w:r w:rsidR="00CD5B9F">
        <w:rPr>
          <w:rFonts w:ascii="Arial" w:eastAsia="Batang" w:hAnsi="Arial" w:cs="Arial"/>
          <w:sz w:val="20"/>
          <w:szCs w:val="20"/>
          <w:lang w:eastAsia="ko-KR"/>
        </w:rPr>
        <w:t xml:space="preserve">as </w:t>
      </w:r>
      <w:r>
        <w:rPr>
          <w:rFonts w:ascii="Arial" w:eastAsia="Batang" w:hAnsi="Arial" w:cs="Arial"/>
          <w:sz w:val="20"/>
          <w:szCs w:val="20"/>
          <w:lang w:eastAsia="ko-KR"/>
        </w:rPr>
        <w:t>to be at least three dry days in a row which has not been the case.</w:t>
      </w:r>
    </w:p>
    <w:p w:rsidR="00CD5B9F" w:rsidRDefault="00CD5B9F" w:rsidP="00BD51EE">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-Fairburn and Buffalo Gap fire departments are asking the Commissioners to commit to the availability of a county blade and water truck for fire season.  The Commissioners have made the commitment that they will always be available.</w:t>
      </w:r>
    </w:p>
    <w:p w:rsidR="00CD5B9F" w:rsidRDefault="00CD5B9F" w:rsidP="00CD5B9F">
      <w:pPr>
        <w:rPr>
          <w:rFonts w:ascii="Arial" w:hAnsi="Arial" w:cs="Arial"/>
          <w:b/>
          <w:sz w:val="20"/>
          <w:szCs w:val="20"/>
          <w:u w:val="single"/>
        </w:rPr>
      </w:pPr>
      <w:r>
        <w:rPr>
          <w:rFonts w:ascii="Arial" w:hAnsi="Arial" w:cs="Arial"/>
          <w:b/>
          <w:sz w:val="20"/>
          <w:szCs w:val="20"/>
          <w:u w:val="single"/>
        </w:rPr>
        <w:t>David Green, Planning Director</w:t>
      </w:r>
    </w:p>
    <w:p w:rsidR="00CD5B9F" w:rsidRPr="007B1BF1" w:rsidRDefault="00CD5B9F" w:rsidP="00CD5B9F">
      <w:pPr>
        <w:rPr>
          <w:rFonts w:ascii="Arial" w:hAnsi="Arial" w:cs="Arial"/>
          <w:sz w:val="20"/>
          <w:szCs w:val="20"/>
        </w:rPr>
      </w:pPr>
      <w:r w:rsidRPr="007B1BF1">
        <w:rPr>
          <w:rFonts w:ascii="Arial" w:hAnsi="Arial" w:cs="Arial"/>
          <w:sz w:val="20"/>
          <w:szCs w:val="20"/>
        </w:rPr>
        <w:t xml:space="preserve">-The Board moved to approve </w:t>
      </w:r>
      <w:r>
        <w:rPr>
          <w:rFonts w:ascii="Arial" w:hAnsi="Arial" w:cs="Arial"/>
          <w:sz w:val="20"/>
          <w:szCs w:val="20"/>
        </w:rPr>
        <w:t>Swedlund Subdivision</w:t>
      </w:r>
      <w:r w:rsidRPr="007B1BF1">
        <w:rPr>
          <w:rFonts w:ascii="Arial" w:hAnsi="Arial" w:cs="Arial"/>
          <w:sz w:val="20"/>
          <w:szCs w:val="20"/>
        </w:rPr>
        <w:t xml:space="preserve"> – </w:t>
      </w:r>
      <w:r>
        <w:rPr>
          <w:rFonts w:ascii="Arial" w:hAnsi="Arial" w:cs="Arial"/>
          <w:sz w:val="20"/>
          <w:szCs w:val="20"/>
        </w:rPr>
        <w:t xml:space="preserve">A </w:t>
      </w:r>
      <w:r w:rsidRPr="007B1BF1">
        <w:rPr>
          <w:rFonts w:ascii="Arial" w:hAnsi="Arial" w:cs="Arial"/>
          <w:sz w:val="20"/>
          <w:szCs w:val="20"/>
        </w:rPr>
        <w:t xml:space="preserve">Plat of </w:t>
      </w:r>
      <w:r>
        <w:rPr>
          <w:rFonts w:ascii="Arial" w:hAnsi="Arial" w:cs="Arial"/>
          <w:sz w:val="20"/>
          <w:szCs w:val="20"/>
        </w:rPr>
        <w:t>Tract Hazlett Revised, Tract Campbell III Revised, Lot H-1 and Lot H-2 (formerly Tract Campbell III of Swedlund Subdivision, and Tract Hazlett)</w:t>
      </w:r>
      <w:r w:rsidRPr="007B1BF1">
        <w:rPr>
          <w:rFonts w:ascii="Arial" w:hAnsi="Arial" w:cs="Arial"/>
          <w:sz w:val="20"/>
          <w:szCs w:val="20"/>
        </w:rPr>
        <w:t xml:space="preserve">, located in </w:t>
      </w:r>
      <w:r>
        <w:rPr>
          <w:rFonts w:ascii="Arial" w:hAnsi="Arial" w:cs="Arial"/>
          <w:sz w:val="20"/>
          <w:szCs w:val="20"/>
        </w:rPr>
        <w:t>the NW</w:t>
      </w:r>
      <w:r w:rsidRPr="007B1BF1">
        <w:rPr>
          <w:rFonts w:ascii="Arial" w:hAnsi="Arial" w:cs="Arial"/>
          <w:sz w:val="20"/>
          <w:szCs w:val="20"/>
        </w:rPr>
        <w:t xml:space="preserve">4 Section </w:t>
      </w:r>
      <w:r>
        <w:rPr>
          <w:rFonts w:ascii="Arial" w:hAnsi="Arial" w:cs="Arial"/>
          <w:sz w:val="20"/>
          <w:szCs w:val="20"/>
        </w:rPr>
        <w:t>18</w:t>
      </w:r>
      <w:r w:rsidRPr="007B1BF1">
        <w:rPr>
          <w:rFonts w:ascii="Arial" w:hAnsi="Arial" w:cs="Arial"/>
          <w:sz w:val="20"/>
          <w:szCs w:val="20"/>
        </w:rPr>
        <w:t>, T</w:t>
      </w:r>
      <w:r>
        <w:rPr>
          <w:rFonts w:ascii="Arial" w:hAnsi="Arial" w:cs="Arial"/>
          <w:sz w:val="20"/>
          <w:szCs w:val="20"/>
        </w:rPr>
        <w:t>4</w:t>
      </w:r>
      <w:r w:rsidRPr="007B1BF1">
        <w:rPr>
          <w:rFonts w:ascii="Arial" w:hAnsi="Arial" w:cs="Arial"/>
          <w:sz w:val="20"/>
          <w:szCs w:val="20"/>
        </w:rPr>
        <w:t>S, R</w:t>
      </w:r>
      <w:r>
        <w:rPr>
          <w:rFonts w:ascii="Arial" w:hAnsi="Arial" w:cs="Arial"/>
          <w:sz w:val="20"/>
          <w:szCs w:val="20"/>
        </w:rPr>
        <w:t>4</w:t>
      </w:r>
      <w:r w:rsidRPr="007B1BF1">
        <w:rPr>
          <w:rFonts w:ascii="Arial" w:hAnsi="Arial" w:cs="Arial"/>
          <w:sz w:val="20"/>
          <w:szCs w:val="20"/>
        </w:rPr>
        <w:t xml:space="preserve">E, </w:t>
      </w:r>
      <w:r>
        <w:rPr>
          <w:rFonts w:ascii="Arial" w:hAnsi="Arial" w:cs="Arial"/>
          <w:sz w:val="20"/>
          <w:szCs w:val="20"/>
        </w:rPr>
        <w:t xml:space="preserve">BHM </w:t>
      </w:r>
      <w:r w:rsidRPr="007B1BF1">
        <w:rPr>
          <w:rFonts w:ascii="Arial" w:hAnsi="Arial" w:cs="Arial"/>
          <w:sz w:val="20"/>
          <w:szCs w:val="20"/>
        </w:rPr>
        <w:t xml:space="preserve">Custer County SD.  </w:t>
      </w:r>
      <w:r>
        <w:rPr>
          <w:rFonts w:ascii="Arial" w:hAnsi="Arial" w:cs="Arial"/>
          <w:sz w:val="20"/>
          <w:szCs w:val="20"/>
        </w:rPr>
        <w:t xml:space="preserve">Applicant: Charles Hazlett. </w:t>
      </w:r>
      <w:r w:rsidRPr="007B1BF1">
        <w:rPr>
          <w:rFonts w:ascii="Arial" w:hAnsi="Arial" w:cs="Arial"/>
          <w:sz w:val="20"/>
          <w:szCs w:val="20"/>
        </w:rPr>
        <w:t>Motion carried.</w:t>
      </w:r>
    </w:p>
    <w:p w:rsidR="00CD5B9F" w:rsidRDefault="00CD5B9F" w:rsidP="00CD5B9F">
      <w:pPr>
        <w:rPr>
          <w:rFonts w:ascii="Arial" w:hAnsi="Arial" w:cs="Arial"/>
          <w:b/>
          <w:sz w:val="20"/>
          <w:szCs w:val="20"/>
          <w:u w:val="single"/>
        </w:rPr>
      </w:pPr>
      <w:r>
        <w:rPr>
          <w:rFonts w:ascii="Arial" w:hAnsi="Arial" w:cs="Arial"/>
          <w:sz w:val="20"/>
          <w:szCs w:val="20"/>
        </w:rPr>
        <w:t xml:space="preserve">-The Board </w:t>
      </w:r>
      <w:r w:rsidRPr="007B1BF1">
        <w:rPr>
          <w:rFonts w:ascii="Arial" w:hAnsi="Arial" w:cs="Arial"/>
          <w:sz w:val="20"/>
          <w:szCs w:val="20"/>
        </w:rPr>
        <w:t>moved to approve</w:t>
      </w:r>
      <w:r>
        <w:rPr>
          <w:rFonts w:ascii="Arial" w:hAnsi="Arial" w:cs="Arial"/>
          <w:sz w:val="20"/>
          <w:szCs w:val="20"/>
        </w:rPr>
        <w:t xml:space="preserve"> </w:t>
      </w:r>
      <w:r w:rsidRPr="00CD5B9F">
        <w:rPr>
          <w:rFonts w:ascii="Arial" w:hAnsi="Arial" w:cs="Arial"/>
          <w:sz w:val="20"/>
          <w:szCs w:val="20"/>
        </w:rPr>
        <w:t>South Park Subdivision Phase Three – Plat of Lots 29 through 38 Inclusive of South Park Subdivision Phase Three Located in SE4 and SW4 Section 8, and t</w:t>
      </w:r>
      <w:r w:rsidR="0046075E">
        <w:rPr>
          <w:rFonts w:ascii="Arial" w:hAnsi="Arial" w:cs="Arial"/>
          <w:sz w:val="20"/>
          <w:szCs w:val="20"/>
        </w:rPr>
        <w:t>he NW4 of Section 17, T6S, R4E,</w:t>
      </w:r>
      <w:r w:rsidRPr="00CD5B9F">
        <w:rPr>
          <w:rFonts w:ascii="Arial" w:hAnsi="Arial" w:cs="Arial"/>
          <w:sz w:val="20"/>
          <w:szCs w:val="20"/>
        </w:rPr>
        <w:t xml:space="preserve"> BHM, Custer County, South Dakota</w:t>
      </w:r>
      <w:r w:rsidR="00FA5BCE">
        <w:rPr>
          <w:rFonts w:ascii="Arial" w:hAnsi="Arial" w:cs="Arial"/>
          <w:sz w:val="20"/>
          <w:szCs w:val="20"/>
        </w:rPr>
        <w:t>.</w:t>
      </w:r>
      <w:r w:rsidR="00083D5E">
        <w:rPr>
          <w:rFonts w:ascii="Arial" w:hAnsi="Arial" w:cs="Arial"/>
          <w:sz w:val="20"/>
          <w:szCs w:val="20"/>
        </w:rPr>
        <w:t xml:space="preserve">  </w:t>
      </w:r>
      <w:r>
        <w:rPr>
          <w:rFonts w:ascii="Arial" w:hAnsi="Arial" w:cs="Arial"/>
          <w:sz w:val="20"/>
          <w:szCs w:val="20"/>
        </w:rPr>
        <w:t xml:space="preserve"> </w:t>
      </w:r>
      <w:r w:rsidRPr="00CD5B9F">
        <w:rPr>
          <w:rFonts w:ascii="Arial" w:hAnsi="Arial" w:cs="Arial"/>
          <w:sz w:val="20"/>
          <w:szCs w:val="20"/>
        </w:rPr>
        <w:t>Applicant</w:t>
      </w:r>
      <w:r>
        <w:rPr>
          <w:rFonts w:ascii="Arial" w:hAnsi="Arial" w:cs="Arial"/>
          <w:sz w:val="20"/>
          <w:szCs w:val="20"/>
        </w:rPr>
        <w:t>s</w:t>
      </w:r>
      <w:r w:rsidRPr="00CD5B9F">
        <w:rPr>
          <w:rFonts w:ascii="Arial" w:hAnsi="Arial" w:cs="Arial"/>
          <w:sz w:val="20"/>
          <w:szCs w:val="20"/>
        </w:rPr>
        <w:t>:  South Park Ranch, LLC</w:t>
      </w:r>
      <w:r w:rsidRPr="007B1BF1">
        <w:rPr>
          <w:rFonts w:ascii="Arial" w:hAnsi="Arial" w:cs="Arial"/>
          <w:sz w:val="20"/>
          <w:szCs w:val="20"/>
        </w:rPr>
        <w:t>. Motion carried.</w:t>
      </w:r>
    </w:p>
    <w:p w:rsidR="00E52B06" w:rsidRDefault="00E52B06" w:rsidP="005D1F30">
      <w:pPr>
        <w:rPr>
          <w:rFonts w:ascii="Arial" w:hAnsi="Arial" w:cs="Arial"/>
          <w:b/>
          <w:sz w:val="20"/>
          <w:szCs w:val="20"/>
          <w:u w:val="single"/>
        </w:rPr>
      </w:pPr>
      <w:r>
        <w:rPr>
          <w:rFonts w:ascii="Arial" w:hAnsi="Arial" w:cs="Arial"/>
          <w:b/>
          <w:sz w:val="20"/>
          <w:szCs w:val="20"/>
          <w:u w:val="single"/>
        </w:rPr>
        <w:t>Mike Carter, Emergency Management</w:t>
      </w:r>
    </w:p>
    <w:p w:rsidR="00E52B06" w:rsidRDefault="004F67C8" w:rsidP="005D1F30">
      <w:pPr>
        <w:rPr>
          <w:rFonts w:ascii="Arial" w:hAnsi="Arial" w:cs="Arial"/>
          <w:b/>
          <w:sz w:val="20"/>
          <w:szCs w:val="20"/>
          <w:u w:val="single"/>
        </w:rPr>
      </w:pPr>
      <w:r>
        <w:rPr>
          <w:rFonts w:ascii="Arial" w:hAnsi="Arial" w:cs="Arial"/>
          <w:sz w:val="20"/>
          <w:szCs w:val="20"/>
        </w:rPr>
        <w:t>-</w:t>
      </w:r>
      <w:r w:rsidR="003A1C1F">
        <w:rPr>
          <w:rFonts w:ascii="Arial" w:hAnsi="Arial" w:cs="Arial"/>
          <w:sz w:val="20"/>
          <w:szCs w:val="20"/>
        </w:rPr>
        <w:t>The Fire Advisory board is requesting the approval to text paging in the amount of $1,600 with an annual maintenance fee of $160 which would augment the pagers that the fire departments already have.   The Board moved to approve the purchase of text paging.  Motion carried.</w:t>
      </w:r>
    </w:p>
    <w:p w:rsidR="00E52B06" w:rsidRDefault="003A1C1F" w:rsidP="003A1C1F">
      <w:pPr>
        <w:rPr>
          <w:rFonts w:ascii="Arial" w:hAnsi="Arial" w:cs="Arial"/>
          <w:b/>
          <w:sz w:val="20"/>
          <w:szCs w:val="20"/>
          <w:u w:val="single"/>
        </w:rPr>
      </w:pPr>
      <w:r w:rsidRPr="003A1C1F">
        <w:rPr>
          <w:rFonts w:ascii="Arial" w:hAnsi="Arial" w:cs="Arial"/>
          <w:b/>
          <w:sz w:val="20"/>
          <w:szCs w:val="20"/>
          <w:u w:val="single"/>
        </w:rPr>
        <w:t>Dan Driscoll – US Geological Survey</w:t>
      </w:r>
    </w:p>
    <w:p w:rsidR="003A1C1F" w:rsidRPr="003A1C1F" w:rsidRDefault="003A1C1F" w:rsidP="003A1C1F">
      <w:pPr>
        <w:rPr>
          <w:rFonts w:ascii="Arial" w:hAnsi="Arial" w:cs="Arial"/>
          <w:sz w:val="20"/>
          <w:szCs w:val="20"/>
        </w:rPr>
      </w:pPr>
      <w:r>
        <w:rPr>
          <w:rFonts w:ascii="Arial" w:hAnsi="Arial" w:cs="Arial"/>
          <w:sz w:val="20"/>
          <w:szCs w:val="20"/>
        </w:rPr>
        <w:t xml:space="preserve">-Dan gave the Commissioners information on the proposed study to determine ground and surface water and its’ use in the Black Hills.  Dan has </w:t>
      </w:r>
      <w:r w:rsidR="00083D5E">
        <w:rPr>
          <w:rFonts w:ascii="Arial" w:hAnsi="Arial" w:cs="Arial"/>
          <w:sz w:val="20"/>
          <w:szCs w:val="20"/>
        </w:rPr>
        <w:t>procured</w:t>
      </w:r>
      <w:r>
        <w:rPr>
          <w:rFonts w:ascii="Arial" w:hAnsi="Arial" w:cs="Arial"/>
          <w:sz w:val="20"/>
          <w:szCs w:val="20"/>
        </w:rPr>
        <w:t xml:space="preserve"> statements of interest from 4 BH entities and firm commitments of support fr</w:t>
      </w:r>
      <w:r w:rsidR="00B93C66">
        <w:rPr>
          <w:rFonts w:ascii="Arial" w:hAnsi="Arial" w:cs="Arial"/>
          <w:sz w:val="20"/>
          <w:szCs w:val="20"/>
        </w:rPr>
        <w:t xml:space="preserve">om 3.  The USGS is asking for support in the amount of </w:t>
      </w:r>
      <w:r>
        <w:rPr>
          <w:rFonts w:ascii="Arial" w:hAnsi="Arial" w:cs="Arial"/>
          <w:sz w:val="20"/>
          <w:szCs w:val="20"/>
        </w:rPr>
        <w:t xml:space="preserve">$10,000 a year for 5 years from each entity to fund the project.  The </w:t>
      </w:r>
      <w:r w:rsidR="00B93C66">
        <w:rPr>
          <w:rFonts w:ascii="Arial" w:hAnsi="Arial" w:cs="Arial"/>
          <w:sz w:val="20"/>
          <w:szCs w:val="20"/>
        </w:rPr>
        <w:t xml:space="preserve">Board moved to give a </w:t>
      </w:r>
      <w:r>
        <w:rPr>
          <w:rFonts w:ascii="Arial" w:hAnsi="Arial" w:cs="Arial"/>
          <w:sz w:val="20"/>
          <w:szCs w:val="20"/>
        </w:rPr>
        <w:t>statement of interest.</w:t>
      </w:r>
      <w:r w:rsidR="00B93C66">
        <w:rPr>
          <w:rFonts w:ascii="Arial" w:hAnsi="Arial" w:cs="Arial"/>
          <w:sz w:val="20"/>
          <w:szCs w:val="20"/>
        </w:rPr>
        <w:t xml:space="preserve">  Motion carried.</w:t>
      </w:r>
      <w:r>
        <w:rPr>
          <w:rFonts w:ascii="Arial" w:hAnsi="Arial" w:cs="Arial"/>
          <w:sz w:val="20"/>
          <w:szCs w:val="20"/>
        </w:rPr>
        <w:t xml:space="preserve"> </w:t>
      </w:r>
    </w:p>
    <w:p w:rsidR="004C1B57" w:rsidRDefault="004C1B57" w:rsidP="004C1B57">
      <w:pPr>
        <w:rPr>
          <w:color w:val="1F497D"/>
          <w:u w:val="single"/>
        </w:rPr>
      </w:pPr>
      <w:r w:rsidRPr="004C1B57">
        <w:rPr>
          <w:rFonts w:ascii="Arial" w:hAnsi="Arial" w:cs="Arial"/>
          <w:b/>
          <w:sz w:val="20"/>
          <w:szCs w:val="20"/>
          <w:u w:val="single"/>
        </w:rPr>
        <w:t>Executive Session</w:t>
      </w:r>
    </w:p>
    <w:p w:rsidR="004C1B57" w:rsidRPr="004C1B57" w:rsidRDefault="004C1B57" w:rsidP="004C1B57">
      <w:pPr>
        <w:rPr>
          <w:rFonts w:ascii="Arial" w:hAnsi="Arial" w:cs="Arial"/>
          <w:sz w:val="20"/>
          <w:szCs w:val="20"/>
        </w:rPr>
      </w:pPr>
      <w:r>
        <w:rPr>
          <w:rFonts w:ascii="Arial" w:hAnsi="Arial" w:cs="Arial"/>
          <w:sz w:val="20"/>
          <w:szCs w:val="20"/>
        </w:rPr>
        <w:t>-</w:t>
      </w:r>
      <w:r w:rsidRPr="004C1B57">
        <w:rPr>
          <w:rFonts w:ascii="Arial" w:hAnsi="Arial" w:cs="Arial"/>
          <w:sz w:val="20"/>
          <w:szCs w:val="20"/>
        </w:rPr>
        <w:t xml:space="preserve">At 9:50 am the Board moved to go into executive session for matters of legal, indigent and personnel.  Motion carried.  The executive session adjourned at 10:22 am.  </w:t>
      </w:r>
    </w:p>
    <w:p w:rsidR="004C1B57" w:rsidRDefault="004C1B57" w:rsidP="004C1B57">
      <w:pPr>
        <w:rPr>
          <w:color w:val="1F497D"/>
        </w:rPr>
      </w:pPr>
      <w:r>
        <w:rPr>
          <w:rFonts w:ascii="Arial" w:hAnsi="Arial" w:cs="Arial"/>
          <w:sz w:val="20"/>
          <w:szCs w:val="20"/>
        </w:rPr>
        <w:t>-</w:t>
      </w:r>
      <w:r w:rsidRPr="004C1B57">
        <w:rPr>
          <w:rFonts w:ascii="Arial" w:hAnsi="Arial" w:cs="Arial"/>
          <w:sz w:val="20"/>
          <w:szCs w:val="20"/>
        </w:rPr>
        <w:t>The Board moved to approve an indigent application for burial expenses in the amount of $2,000. Motion carried.  No further action taken.</w:t>
      </w:r>
      <w:r>
        <w:rPr>
          <w:color w:val="1F497D"/>
        </w:rPr>
        <w:t xml:space="preserve"> </w:t>
      </w:r>
    </w:p>
    <w:p w:rsidR="004C1B57" w:rsidRPr="004C1B57" w:rsidRDefault="004C1B57" w:rsidP="004C1B57">
      <w:pPr>
        <w:rPr>
          <w:rFonts w:ascii="Arial" w:hAnsi="Arial" w:cs="Arial"/>
          <w:sz w:val="20"/>
          <w:szCs w:val="20"/>
        </w:rPr>
      </w:pPr>
      <w:r w:rsidRPr="004C1B57">
        <w:rPr>
          <w:rFonts w:ascii="Arial" w:hAnsi="Arial" w:cs="Arial"/>
          <w:b/>
          <w:sz w:val="20"/>
          <w:szCs w:val="20"/>
          <w:u w:val="single"/>
        </w:rPr>
        <w:t>Mary Marcy</w:t>
      </w:r>
    </w:p>
    <w:p w:rsidR="004C1B57" w:rsidRPr="004C1B57" w:rsidRDefault="004C1B57" w:rsidP="004C1B57">
      <w:pPr>
        <w:rPr>
          <w:rFonts w:ascii="Arial" w:hAnsi="Arial" w:cs="Arial"/>
          <w:sz w:val="20"/>
          <w:szCs w:val="20"/>
        </w:rPr>
      </w:pPr>
      <w:r w:rsidRPr="004C1B57">
        <w:rPr>
          <w:rFonts w:ascii="Arial" w:hAnsi="Arial" w:cs="Arial"/>
          <w:sz w:val="20"/>
          <w:szCs w:val="20"/>
        </w:rPr>
        <w:t xml:space="preserve">Mary March and Bill </w:t>
      </w:r>
      <w:proofErr w:type="spellStart"/>
      <w:r w:rsidRPr="004C1B57">
        <w:rPr>
          <w:rFonts w:ascii="Arial" w:hAnsi="Arial" w:cs="Arial"/>
          <w:sz w:val="20"/>
          <w:szCs w:val="20"/>
        </w:rPr>
        <w:t>Bikholt</w:t>
      </w:r>
      <w:proofErr w:type="spellEnd"/>
      <w:r w:rsidRPr="004C1B57">
        <w:rPr>
          <w:rFonts w:ascii="Arial" w:hAnsi="Arial" w:cs="Arial"/>
          <w:sz w:val="20"/>
          <w:szCs w:val="20"/>
        </w:rPr>
        <w:t xml:space="preserve"> asked the Commission to help them in dealing with issues arising from the helicopter business located just north of their subdivision.  The Commission agreed to look at the issue more closely to see what, if any, assistance the County may be able to provide them.  </w:t>
      </w:r>
    </w:p>
    <w:p w:rsidR="00B93C66" w:rsidRDefault="00B93C66" w:rsidP="005D1F30">
      <w:pPr>
        <w:rPr>
          <w:rFonts w:ascii="Arial" w:hAnsi="Arial" w:cs="Arial"/>
          <w:sz w:val="20"/>
          <w:szCs w:val="20"/>
        </w:rPr>
      </w:pPr>
    </w:p>
    <w:p w:rsidR="00E52B06" w:rsidRPr="009C4503" w:rsidRDefault="004F67C8" w:rsidP="009C4503">
      <w:pPr>
        <w:rPr>
          <w:rFonts w:ascii="Arial" w:hAnsi="Arial" w:cs="Arial"/>
          <w:sz w:val="20"/>
          <w:szCs w:val="20"/>
        </w:rPr>
      </w:pPr>
      <w:r>
        <w:rPr>
          <w:rFonts w:ascii="Arial" w:hAnsi="Arial" w:cs="Arial"/>
          <w:sz w:val="20"/>
          <w:szCs w:val="20"/>
        </w:rPr>
        <w:t xml:space="preserve"> </w:t>
      </w:r>
    </w:p>
    <w:p w:rsidR="003C5D0E" w:rsidRDefault="003C5D0E" w:rsidP="005D1F30">
      <w:pPr>
        <w:rPr>
          <w:rFonts w:ascii="Arial" w:hAnsi="Arial" w:cs="Arial"/>
          <w:b/>
          <w:sz w:val="20"/>
          <w:szCs w:val="20"/>
          <w:u w:val="single"/>
        </w:rPr>
      </w:pPr>
      <w:r>
        <w:rPr>
          <w:rFonts w:ascii="Arial" w:hAnsi="Arial" w:cs="Arial"/>
          <w:b/>
          <w:sz w:val="20"/>
          <w:szCs w:val="20"/>
          <w:u w:val="single"/>
        </w:rPr>
        <w:t>Mail Call/ General Business</w:t>
      </w:r>
    </w:p>
    <w:p w:rsidR="003C5D0E" w:rsidRDefault="003C5D0E" w:rsidP="005D1F30">
      <w:pPr>
        <w:rPr>
          <w:rFonts w:ascii="Arial" w:hAnsi="Arial" w:cs="Arial"/>
          <w:sz w:val="20"/>
          <w:szCs w:val="20"/>
        </w:rPr>
      </w:pPr>
      <w:r>
        <w:rPr>
          <w:rFonts w:ascii="Arial" w:hAnsi="Arial" w:cs="Arial"/>
          <w:sz w:val="20"/>
          <w:szCs w:val="20"/>
        </w:rPr>
        <w:lastRenderedPageBreak/>
        <w:t>-A letter from the Storehouse thanking the Commissioners for their support in the amount of $875.00.</w:t>
      </w:r>
    </w:p>
    <w:p w:rsidR="003C5D0E" w:rsidRDefault="003C5D0E" w:rsidP="005D1F30">
      <w:pPr>
        <w:rPr>
          <w:rFonts w:ascii="Arial" w:hAnsi="Arial" w:cs="Arial"/>
          <w:sz w:val="20"/>
          <w:szCs w:val="20"/>
        </w:rPr>
      </w:pPr>
      <w:r>
        <w:rPr>
          <w:rFonts w:ascii="Arial" w:hAnsi="Arial" w:cs="Arial"/>
          <w:sz w:val="20"/>
          <w:szCs w:val="20"/>
        </w:rPr>
        <w:t xml:space="preserve">-A letter from Custer County Housing thanking the Commissioners for </w:t>
      </w:r>
      <w:r w:rsidR="00083D5E">
        <w:rPr>
          <w:rFonts w:ascii="Arial" w:hAnsi="Arial" w:cs="Arial"/>
          <w:sz w:val="20"/>
          <w:szCs w:val="20"/>
        </w:rPr>
        <w:t xml:space="preserve">the use of the office space </w:t>
      </w:r>
      <w:r>
        <w:rPr>
          <w:rFonts w:ascii="Arial" w:hAnsi="Arial" w:cs="Arial"/>
          <w:sz w:val="20"/>
          <w:szCs w:val="20"/>
        </w:rPr>
        <w:t>at the county weed shop.</w:t>
      </w:r>
    </w:p>
    <w:p w:rsidR="003C5D0E" w:rsidRDefault="003C5D0E" w:rsidP="005D1F30">
      <w:pPr>
        <w:rPr>
          <w:rFonts w:ascii="Arial" w:hAnsi="Arial" w:cs="Arial"/>
          <w:sz w:val="20"/>
          <w:szCs w:val="20"/>
        </w:rPr>
      </w:pPr>
      <w:r>
        <w:rPr>
          <w:rFonts w:ascii="Arial" w:hAnsi="Arial" w:cs="Arial"/>
          <w:sz w:val="20"/>
          <w:szCs w:val="20"/>
        </w:rPr>
        <w:t>-A letter from National &amp; Community Service Corporation inviting the Commissioners to the BH Foster Grandparent recognition event on August 15</w:t>
      </w:r>
      <w:r w:rsidRPr="003C5D0E">
        <w:rPr>
          <w:rFonts w:ascii="Arial" w:hAnsi="Arial" w:cs="Arial"/>
          <w:sz w:val="20"/>
          <w:szCs w:val="20"/>
          <w:vertAlign w:val="superscript"/>
        </w:rPr>
        <w:t>th</w:t>
      </w:r>
      <w:r>
        <w:rPr>
          <w:rFonts w:ascii="Arial" w:hAnsi="Arial" w:cs="Arial"/>
          <w:sz w:val="20"/>
          <w:szCs w:val="20"/>
        </w:rPr>
        <w:t>, 2014.</w:t>
      </w:r>
    </w:p>
    <w:p w:rsidR="003C5D0E" w:rsidRPr="003C5D0E" w:rsidRDefault="003C5D0E" w:rsidP="005D1F30">
      <w:pPr>
        <w:rPr>
          <w:rFonts w:ascii="Arial" w:hAnsi="Arial" w:cs="Arial"/>
          <w:sz w:val="20"/>
          <w:szCs w:val="20"/>
        </w:rPr>
      </w:pPr>
      <w:r>
        <w:rPr>
          <w:rFonts w:ascii="Arial" w:hAnsi="Arial" w:cs="Arial"/>
          <w:sz w:val="20"/>
          <w:szCs w:val="20"/>
        </w:rPr>
        <w:t>-A request for approval from the Board to allow children to use sidewalk chalk during the Gold Discovery Days on county sidewalks.  The Board granted the request.</w:t>
      </w:r>
    </w:p>
    <w:p w:rsidR="00E52B06" w:rsidRDefault="00E52B06" w:rsidP="005D1F30">
      <w:pPr>
        <w:rPr>
          <w:rFonts w:ascii="Arial" w:hAnsi="Arial" w:cs="Arial"/>
          <w:b/>
          <w:sz w:val="20"/>
          <w:szCs w:val="20"/>
          <w:u w:val="single"/>
        </w:rPr>
      </w:pPr>
      <w:r>
        <w:rPr>
          <w:rFonts w:ascii="Arial" w:hAnsi="Arial" w:cs="Arial"/>
          <w:b/>
          <w:sz w:val="20"/>
          <w:szCs w:val="20"/>
          <w:u w:val="single"/>
        </w:rPr>
        <w:t>Travel Request</w:t>
      </w:r>
    </w:p>
    <w:p w:rsidR="00E52B06" w:rsidRPr="00AE5D64" w:rsidRDefault="00AE5D64" w:rsidP="005D1F30">
      <w:pPr>
        <w:rPr>
          <w:rFonts w:ascii="Arial" w:hAnsi="Arial" w:cs="Arial"/>
          <w:sz w:val="20"/>
          <w:szCs w:val="20"/>
        </w:rPr>
      </w:pPr>
      <w:r>
        <w:rPr>
          <w:rFonts w:ascii="Arial" w:hAnsi="Arial" w:cs="Arial"/>
          <w:sz w:val="20"/>
          <w:szCs w:val="20"/>
        </w:rPr>
        <w:t xml:space="preserve">-The Board moved to approve a travel request from Gary Woodford the go to the </w:t>
      </w:r>
      <w:r w:rsidR="00997763">
        <w:rPr>
          <w:rFonts w:ascii="Arial" w:hAnsi="Arial" w:cs="Arial"/>
          <w:sz w:val="20"/>
          <w:szCs w:val="20"/>
        </w:rPr>
        <w:t xml:space="preserve">SDACO </w:t>
      </w:r>
      <w:r w:rsidR="00E13807">
        <w:rPr>
          <w:rFonts w:ascii="Arial" w:hAnsi="Arial" w:cs="Arial"/>
          <w:sz w:val="20"/>
          <w:szCs w:val="20"/>
        </w:rPr>
        <w:t>Convention</w:t>
      </w:r>
      <w:r>
        <w:rPr>
          <w:rFonts w:ascii="Arial" w:hAnsi="Arial" w:cs="Arial"/>
          <w:sz w:val="20"/>
          <w:szCs w:val="20"/>
        </w:rPr>
        <w:t xml:space="preserve"> in Pierre</w:t>
      </w:r>
      <w:r w:rsidR="00E13807">
        <w:rPr>
          <w:rFonts w:ascii="Arial" w:hAnsi="Arial" w:cs="Arial"/>
          <w:sz w:val="20"/>
          <w:szCs w:val="20"/>
        </w:rPr>
        <w:t xml:space="preserve"> Sept 15</w:t>
      </w:r>
      <w:r w:rsidR="00E13807" w:rsidRPr="00E13807">
        <w:rPr>
          <w:rFonts w:ascii="Arial" w:hAnsi="Arial" w:cs="Arial"/>
          <w:sz w:val="20"/>
          <w:szCs w:val="20"/>
          <w:vertAlign w:val="superscript"/>
        </w:rPr>
        <w:t>th</w:t>
      </w:r>
      <w:r w:rsidR="00E13807">
        <w:rPr>
          <w:rFonts w:ascii="Arial" w:hAnsi="Arial" w:cs="Arial"/>
          <w:sz w:val="20"/>
          <w:szCs w:val="20"/>
        </w:rPr>
        <w:t xml:space="preserve"> – 17</w:t>
      </w:r>
      <w:r w:rsidR="00E13807" w:rsidRPr="00E13807">
        <w:rPr>
          <w:rFonts w:ascii="Arial" w:hAnsi="Arial" w:cs="Arial"/>
          <w:sz w:val="20"/>
          <w:szCs w:val="20"/>
          <w:vertAlign w:val="superscript"/>
        </w:rPr>
        <w:t>th</w:t>
      </w:r>
      <w:r>
        <w:rPr>
          <w:rFonts w:ascii="Arial" w:hAnsi="Arial" w:cs="Arial"/>
          <w:sz w:val="20"/>
          <w:szCs w:val="20"/>
        </w:rPr>
        <w:t>, 2014 a</w:t>
      </w:r>
      <w:r w:rsidR="00E13807">
        <w:rPr>
          <w:rFonts w:ascii="Arial" w:hAnsi="Arial" w:cs="Arial"/>
          <w:sz w:val="20"/>
          <w:szCs w:val="20"/>
        </w:rPr>
        <w:t>t a cost to the county of $260.00</w:t>
      </w:r>
      <w:r>
        <w:rPr>
          <w:rFonts w:ascii="Arial" w:hAnsi="Arial" w:cs="Arial"/>
          <w:sz w:val="20"/>
          <w:szCs w:val="20"/>
        </w:rPr>
        <w:t xml:space="preserve"> plus the use of a county vehicle.  Motion carried.</w:t>
      </w:r>
    </w:p>
    <w:p w:rsidR="00E52B06" w:rsidRDefault="00BD51EE" w:rsidP="005D1F30">
      <w:pPr>
        <w:rPr>
          <w:rFonts w:ascii="Arial" w:hAnsi="Arial" w:cs="Arial"/>
          <w:b/>
          <w:sz w:val="20"/>
          <w:szCs w:val="20"/>
          <w:u w:val="single"/>
        </w:rPr>
      </w:pPr>
      <w:r>
        <w:rPr>
          <w:rFonts w:ascii="Arial" w:hAnsi="Arial" w:cs="Arial"/>
          <w:b/>
          <w:sz w:val="20"/>
          <w:szCs w:val="20"/>
          <w:u w:val="single"/>
        </w:rPr>
        <w:t>Automatic Supple</w:t>
      </w:r>
      <w:r w:rsidR="00E52B06">
        <w:rPr>
          <w:rFonts w:ascii="Arial" w:hAnsi="Arial" w:cs="Arial"/>
          <w:b/>
          <w:sz w:val="20"/>
          <w:szCs w:val="20"/>
          <w:u w:val="single"/>
        </w:rPr>
        <w:t>ment</w:t>
      </w:r>
    </w:p>
    <w:p w:rsidR="00E52B06" w:rsidRDefault="00BD51EE" w:rsidP="005D1F30">
      <w:pPr>
        <w:rPr>
          <w:rFonts w:ascii="Arial" w:hAnsi="Arial" w:cs="Arial"/>
          <w:b/>
          <w:sz w:val="20"/>
          <w:szCs w:val="20"/>
          <w:u w:val="single"/>
        </w:rPr>
      </w:pPr>
      <w:r>
        <w:rPr>
          <w:rFonts w:ascii="Arial" w:hAnsi="Arial" w:cs="Arial"/>
          <w:sz w:val="20"/>
          <w:szCs w:val="20"/>
        </w:rPr>
        <w:t>-The Board moved to approve an automatic supplement to the Sheriff</w:t>
      </w:r>
      <w:r w:rsidR="009C4503">
        <w:rPr>
          <w:rFonts w:ascii="Arial" w:hAnsi="Arial" w:cs="Arial"/>
          <w:sz w:val="20"/>
          <w:szCs w:val="20"/>
        </w:rPr>
        <w:t>’s</w:t>
      </w:r>
      <w:r>
        <w:rPr>
          <w:rFonts w:ascii="Arial" w:hAnsi="Arial" w:cs="Arial"/>
          <w:sz w:val="20"/>
          <w:szCs w:val="20"/>
        </w:rPr>
        <w:t xml:space="preserve"> budget account #101-211-</w:t>
      </w:r>
      <w:r w:rsidR="009C4503">
        <w:rPr>
          <w:rFonts w:ascii="Arial" w:hAnsi="Arial" w:cs="Arial"/>
          <w:sz w:val="20"/>
          <w:szCs w:val="20"/>
        </w:rPr>
        <w:t>426 in the amount of $1,736.15 and account #101-211-429 in the amount of $239.98</w:t>
      </w:r>
      <w:r>
        <w:rPr>
          <w:rFonts w:ascii="Arial" w:hAnsi="Arial" w:cs="Arial"/>
          <w:sz w:val="20"/>
          <w:szCs w:val="20"/>
        </w:rPr>
        <w:t xml:space="preserve"> using </w:t>
      </w:r>
      <w:r w:rsidR="009C4503">
        <w:rPr>
          <w:rFonts w:ascii="Arial" w:hAnsi="Arial" w:cs="Arial"/>
          <w:sz w:val="20"/>
          <w:szCs w:val="20"/>
        </w:rPr>
        <w:t>FS campground contract</w:t>
      </w:r>
      <w:r>
        <w:rPr>
          <w:rFonts w:ascii="Arial" w:hAnsi="Arial" w:cs="Arial"/>
          <w:sz w:val="20"/>
          <w:szCs w:val="20"/>
        </w:rPr>
        <w:t xml:space="preserve"> re</w:t>
      </w:r>
      <w:r w:rsidR="009C4503">
        <w:rPr>
          <w:rFonts w:ascii="Arial" w:hAnsi="Arial" w:cs="Arial"/>
          <w:sz w:val="20"/>
          <w:szCs w:val="20"/>
        </w:rPr>
        <w:t>venue from account #101-0-342.12</w:t>
      </w:r>
      <w:r>
        <w:rPr>
          <w:rFonts w:ascii="Arial" w:hAnsi="Arial" w:cs="Arial"/>
          <w:sz w:val="20"/>
          <w:szCs w:val="20"/>
        </w:rPr>
        <w:t>.  Motion carried</w:t>
      </w:r>
    </w:p>
    <w:p w:rsidR="00E52B06" w:rsidRDefault="00E52B06" w:rsidP="005D1F30">
      <w:pPr>
        <w:rPr>
          <w:rFonts w:ascii="Arial" w:hAnsi="Arial" w:cs="Arial"/>
          <w:b/>
          <w:sz w:val="20"/>
          <w:szCs w:val="20"/>
          <w:u w:val="single"/>
        </w:rPr>
      </w:pPr>
      <w:r>
        <w:rPr>
          <w:rFonts w:ascii="Arial" w:hAnsi="Arial" w:cs="Arial"/>
          <w:b/>
          <w:sz w:val="20"/>
          <w:szCs w:val="20"/>
          <w:u w:val="single"/>
        </w:rPr>
        <w:t>Human Resources</w:t>
      </w:r>
    </w:p>
    <w:p w:rsidR="00997763" w:rsidRDefault="00997763" w:rsidP="00997763">
      <w:pPr>
        <w:rPr>
          <w:rFonts w:ascii="Arial" w:hAnsi="Arial" w:cs="Arial"/>
          <w:sz w:val="20"/>
          <w:szCs w:val="20"/>
        </w:rPr>
      </w:pPr>
      <w:r>
        <w:rPr>
          <w:rFonts w:ascii="Arial" w:hAnsi="Arial" w:cs="Arial"/>
          <w:sz w:val="20"/>
          <w:szCs w:val="20"/>
        </w:rPr>
        <w:t>-The Board moved to create a new part-time foreman/equipment operator II position at the county highway shop which is a full-time position with supervisor responsibilities when required. Motion carried.</w:t>
      </w:r>
    </w:p>
    <w:p w:rsidR="00997763" w:rsidRPr="008E5EC2" w:rsidRDefault="00997763" w:rsidP="00997763">
      <w:pPr>
        <w:rPr>
          <w:rFonts w:ascii="Arial" w:hAnsi="Arial" w:cs="Arial"/>
          <w:sz w:val="20"/>
          <w:szCs w:val="20"/>
        </w:rPr>
      </w:pPr>
      <w:r>
        <w:rPr>
          <w:rFonts w:ascii="Arial" w:hAnsi="Arial" w:cs="Arial"/>
          <w:sz w:val="20"/>
          <w:szCs w:val="20"/>
        </w:rPr>
        <w:t>-The Board moved to promote Leon Cordell to the part-time foreman/equipment operator II position effective July 25</w:t>
      </w:r>
      <w:r w:rsidRPr="00997763">
        <w:rPr>
          <w:rFonts w:ascii="Arial" w:hAnsi="Arial" w:cs="Arial"/>
          <w:sz w:val="20"/>
          <w:szCs w:val="20"/>
          <w:vertAlign w:val="superscript"/>
        </w:rPr>
        <w:t>th</w:t>
      </w:r>
      <w:r>
        <w:rPr>
          <w:rFonts w:ascii="Arial" w:hAnsi="Arial" w:cs="Arial"/>
          <w:sz w:val="20"/>
          <w:szCs w:val="20"/>
        </w:rPr>
        <w:t>, 2014 at $18.40 per hr.  Motion carried.</w:t>
      </w:r>
    </w:p>
    <w:p w:rsidR="004F677E" w:rsidRDefault="001D6B0A" w:rsidP="005D1F30">
      <w:pPr>
        <w:rPr>
          <w:rFonts w:ascii="Arial" w:hAnsi="Arial" w:cs="Arial"/>
          <w:sz w:val="20"/>
          <w:szCs w:val="20"/>
        </w:rPr>
      </w:pPr>
      <w:r>
        <w:rPr>
          <w:rFonts w:ascii="Arial" w:hAnsi="Arial" w:cs="Arial"/>
          <w:sz w:val="20"/>
          <w:szCs w:val="20"/>
        </w:rPr>
        <w:t xml:space="preserve">-The Board moved to approve the </w:t>
      </w:r>
      <w:r w:rsidR="00E321D5">
        <w:rPr>
          <w:rFonts w:ascii="Arial" w:hAnsi="Arial" w:cs="Arial"/>
          <w:sz w:val="20"/>
          <w:szCs w:val="20"/>
        </w:rPr>
        <w:t xml:space="preserve">following new </w:t>
      </w:r>
      <w:r>
        <w:rPr>
          <w:rFonts w:ascii="Arial" w:hAnsi="Arial" w:cs="Arial"/>
          <w:sz w:val="20"/>
          <w:szCs w:val="20"/>
        </w:rPr>
        <w:t>hire</w:t>
      </w:r>
      <w:r w:rsidR="00E321D5">
        <w:rPr>
          <w:rFonts w:ascii="Arial" w:hAnsi="Arial" w:cs="Arial"/>
          <w:sz w:val="20"/>
          <w:szCs w:val="20"/>
        </w:rPr>
        <w:t xml:space="preserve">s: </w:t>
      </w:r>
      <w:r>
        <w:rPr>
          <w:rFonts w:ascii="Arial" w:hAnsi="Arial" w:cs="Arial"/>
          <w:sz w:val="20"/>
          <w:szCs w:val="20"/>
        </w:rPr>
        <w:t xml:space="preserve"> </w:t>
      </w:r>
      <w:r w:rsidR="005F2B35">
        <w:rPr>
          <w:rFonts w:ascii="Arial" w:hAnsi="Arial" w:cs="Arial"/>
          <w:sz w:val="20"/>
          <w:szCs w:val="20"/>
        </w:rPr>
        <w:t xml:space="preserve">Julie Jenniges as full-time permanent </w:t>
      </w:r>
      <w:r w:rsidR="00E321D5">
        <w:rPr>
          <w:rFonts w:ascii="Arial" w:hAnsi="Arial" w:cs="Arial"/>
          <w:sz w:val="20"/>
          <w:szCs w:val="20"/>
        </w:rPr>
        <w:t xml:space="preserve">DOE </w:t>
      </w:r>
      <w:r w:rsidR="005F2B35">
        <w:rPr>
          <w:rFonts w:ascii="Arial" w:hAnsi="Arial" w:cs="Arial"/>
          <w:sz w:val="20"/>
          <w:szCs w:val="20"/>
        </w:rPr>
        <w:t>Appraiser I with a starting wage of $11.75</w:t>
      </w:r>
      <w:r>
        <w:rPr>
          <w:rFonts w:ascii="Arial" w:hAnsi="Arial" w:cs="Arial"/>
          <w:sz w:val="20"/>
          <w:szCs w:val="20"/>
        </w:rPr>
        <w:t xml:space="preserve"> per hour effective </w:t>
      </w:r>
      <w:r w:rsidR="005F2B35">
        <w:rPr>
          <w:rFonts w:ascii="Arial" w:hAnsi="Arial" w:cs="Arial"/>
          <w:sz w:val="20"/>
          <w:szCs w:val="20"/>
        </w:rPr>
        <w:t>July 21</w:t>
      </w:r>
      <w:r w:rsidR="005F2B35" w:rsidRPr="005F2B35">
        <w:rPr>
          <w:rFonts w:ascii="Arial" w:hAnsi="Arial" w:cs="Arial"/>
          <w:sz w:val="20"/>
          <w:szCs w:val="20"/>
          <w:vertAlign w:val="superscript"/>
        </w:rPr>
        <w:t>st</w:t>
      </w:r>
      <w:r w:rsidR="00E321D5">
        <w:rPr>
          <w:rFonts w:ascii="Arial" w:hAnsi="Arial" w:cs="Arial"/>
          <w:sz w:val="20"/>
          <w:szCs w:val="20"/>
        </w:rPr>
        <w:t>, 2014. Laura Muse as full-time permanent Planning Administrative Assistant with a starting wage of $10.75 per hour effective July 14</w:t>
      </w:r>
      <w:r w:rsidR="00E321D5" w:rsidRPr="00E321D5">
        <w:rPr>
          <w:rFonts w:ascii="Arial" w:hAnsi="Arial" w:cs="Arial"/>
          <w:sz w:val="20"/>
          <w:szCs w:val="20"/>
          <w:vertAlign w:val="superscript"/>
        </w:rPr>
        <w:t>th</w:t>
      </w:r>
      <w:r w:rsidR="00E321D5">
        <w:rPr>
          <w:rFonts w:ascii="Arial" w:hAnsi="Arial" w:cs="Arial"/>
          <w:sz w:val="20"/>
          <w:szCs w:val="20"/>
        </w:rPr>
        <w:t xml:space="preserve">, 2014.  </w:t>
      </w:r>
      <w:r w:rsidR="004F677E">
        <w:rPr>
          <w:rFonts w:ascii="Arial" w:hAnsi="Arial" w:cs="Arial"/>
          <w:sz w:val="20"/>
          <w:szCs w:val="20"/>
        </w:rPr>
        <w:t>Christina Behlings as Deputy Auditor II with a starting wage of $10.75 per hour effective July 16</w:t>
      </w:r>
      <w:r w:rsidR="004F677E" w:rsidRPr="004F677E">
        <w:rPr>
          <w:rFonts w:ascii="Arial" w:hAnsi="Arial" w:cs="Arial"/>
          <w:sz w:val="20"/>
          <w:szCs w:val="20"/>
          <w:vertAlign w:val="superscript"/>
        </w:rPr>
        <w:t>th</w:t>
      </w:r>
      <w:r w:rsidR="004F677E">
        <w:rPr>
          <w:rFonts w:ascii="Arial" w:hAnsi="Arial" w:cs="Arial"/>
          <w:sz w:val="20"/>
          <w:szCs w:val="20"/>
        </w:rPr>
        <w:t xml:space="preserve">, 2014.  </w:t>
      </w:r>
      <w:r w:rsidR="00E321D5">
        <w:rPr>
          <w:rFonts w:ascii="Arial" w:hAnsi="Arial" w:cs="Arial"/>
          <w:sz w:val="20"/>
          <w:szCs w:val="20"/>
        </w:rPr>
        <w:t>Nicole Skenandore as part-time permanent nurse secretary with a starting wage of $10.75 per hour effective July 15</w:t>
      </w:r>
      <w:r w:rsidR="00E321D5" w:rsidRPr="00E321D5">
        <w:rPr>
          <w:rFonts w:ascii="Arial" w:hAnsi="Arial" w:cs="Arial"/>
          <w:sz w:val="20"/>
          <w:szCs w:val="20"/>
          <w:vertAlign w:val="superscript"/>
        </w:rPr>
        <w:t>th</w:t>
      </w:r>
      <w:r w:rsidR="00E321D5">
        <w:rPr>
          <w:rFonts w:ascii="Arial" w:hAnsi="Arial" w:cs="Arial"/>
          <w:sz w:val="20"/>
          <w:szCs w:val="20"/>
        </w:rPr>
        <w:t>, 2014.  Cinda Jones as ¾ time permanent States Attorney Legal Assistant with a starting wage of $13.00 per hour effective July 24</w:t>
      </w:r>
      <w:r w:rsidR="00E321D5" w:rsidRPr="00E321D5">
        <w:rPr>
          <w:rFonts w:ascii="Arial" w:hAnsi="Arial" w:cs="Arial"/>
          <w:sz w:val="20"/>
          <w:szCs w:val="20"/>
          <w:vertAlign w:val="superscript"/>
        </w:rPr>
        <w:t>th</w:t>
      </w:r>
      <w:r w:rsidR="00E321D5">
        <w:rPr>
          <w:rFonts w:ascii="Arial" w:hAnsi="Arial" w:cs="Arial"/>
          <w:sz w:val="20"/>
          <w:szCs w:val="20"/>
        </w:rPr>
        <w:t>, 2014.  Ann White as part-time temporary GIS Technician with a starting wage of $11.25 per hour effective July 25</w:t>
      </w:r>
      <w:r w:rsidR="00E321D5" w:rsidRPr="00E321D5">
        <w:rPr>
          <w:rFonts w:ascii="Arial" w:hAnsi="Arial" w:cs="Arial"/>
          <w:sz w:val="20"/>
          <w:szCs w:val="20"/>
          <w:vertAlign w:val="superscript"/>
        </w:rPr>
        <w:t>th</w:t>
      </w:r>
      <w:r w:rsidR="00E321D5">
        <w:rPr>
          <w:rFonts w:ascii="Arial" w:hAnsi="Arial" w:cs="Arial"/>
          <w:sz w:val="20"/>
          <w:szCs w:val="20"/>
        </w:rPr>
        <w:t xml:space="preserve">, 2014.  </w:t>
      </w:r>
      <w:r>
        <w:rPr>
          <w:rFonts w:ascii="Arial" w:hAnsi="Arial" w:cs="Arial"/>
          <w:sz w:val="20"/>
          <w:szCs w:val="20"/>
        </w:rPr>
        <w:t xml:space="preserve">Motion carried.  </w:t>
      </w:r>
    </w:p>
    <w:p w:rsidR="004F677E" w:rsidRDefault="004F677E" w:rsidP="005D1F30">
      <w:pPr>
        <w:rPr>
          <w:rFonts w:ascii="Arial" w:hAnsi="Arial" w:cs="Arial"/>
          <w:sz w:val="20"/>
          <w:szCs w:val="20"/>
        </w:rPr>
      </w:pPr>
      <w:r>
        <w:rPr>
          <w:rFonts w:ascii="Arial" w:hAnsi="Arial" w:cs="Arial"/>
          <w:sz w:val="20"/>
          <w:szCs w:val="20"/>
        </w:rPr>
        <w:t>-The Board moved to approve the promotion of Tammie Price to Deputy Auditor I with a increase in pay to $12.00 per hour effective June 25</w:t>
      </w:r>
      <w:r w:rsidRPr="004F677E">
        <w:rPr>
          <w:rFonts w:ascii="Arial" w:hAnsi="Arial" w:cs="Arial"/>
          <w:sz w:val="20"/>
          <w:szCs w:val="20"/>
          <w:vertAlign w:val="superscript"/>
        </w:rPr>
        <w:t>th</w:t>
      </w:r>
      <w:r>
        <w:rPr>
          <w:rFonts w:ascii="Arial" w:hAnsi="Arial" w:cs="Arial"/>
          <w:sz w:val="20"/>
          <w:szCs w:val="20"/>
        </w:rPr>
        <w:t>, 2012.  Motion carried.</w:t>
      </w:r>
    </w:p>
    <w:p w:rsidR="004F677E" w:rsidRDefault="004F677E" w:rsidP="005D1F30">
      <w:pPr>
        <w:rPr>
          <w:rFonts w:ascii="Arial" w:hAnsi="Arial" w:cs="Arial"/>
          <w:sz w:val="20"/>
          <w:szCs w:val="20"/>
        </w:rPr>
      </w:pPr>
      <w:r>
        <w:rPr>
          <w:rFonts w:ascii="Arial" w:hAnsi="Arial" w:cs="Arial"/>
          <w:sz w:val="20"/>
          <w:szCs w:val="20"/>
        </w:rPr>
        <w:t>-</w:t>
      </w:r>
      <w:r w:rsidR="001D6B0A">
        <w:rPr>
          <w:rFonts w:ascii="Arial" w:hAnsi="Arial" w:cs="Arial"/>
          <w:sz w:val="20"/>
          <w:szCs w:val="20"/>
        </w:rPr>
        <w:t xml:space="preserve">The Board acknowledged a letter of resignation from </w:t>
      </w:r>
      <w:r>
        <w:rPr>
          <w:rFonts w:ascii="Arial" w:hAnsi="Arial" w:cs="Arial"/>
          <w:sz w:val="20"/>
          <w:szCs w:val="20"/>
        </w:rPr>
        <w:t>David Minzel</w:t>
      </w:r>
      <w:r w:rsidR="001D6B0A">
        <w:rPr>
          <w:rFonts w:ascii="Arial" w:hAnsi="Arial" w:cs="Arial"/>
          <w:sz w:val="20"/>
          <w:szCs w:val="20"/>
        </w:rPr>
        <w:t xml:space="preserve"> effective July</w:t>
      </w:r>
      <w:r>
        <w:rPr>
          <w:rFonts w:ascii="Arial" w:hAnsi="Arial" w:cs="Arial"/>
          <w:sz w:val="20"/>
          <w:szCs w:val="20"/>
        </w:rPr>
        <w:t xml:space="preserve"> 1</w:t>
      </w:r>
      <w:r w:rsidR="001D6B0A">
        <w:rPr>
          <w:rFonts w:ascii="Arial" w:hAnsi="Arial" w:cs="Arial"/>
          <w:sz w:val="20"/>
          <w:szCs w:val="20"/>
        </w:rPr>
        <w:t>7</w:t>
      </w:r>
      <w:r w:rsidR="001D6B0A" w:rsidRPr="001D6B0A">
        <w:rPr>
          <w:rFonts w:ascii="Arial" w:hAnsi="Arial" w:cs="Arial"/>
          <w:sz w:val="20"/>
          <w:szCs w:val="20"/>
          <w:vertAlign w:val="superscript"/>
        </w:rPr>
        <w:t>th</w:t>
      </w:r>
      <w:r w:rsidR="001D6B0A">
        <w:rPr>
          <w:rFonts w:ascii="Arial" w:hAnsi="Arial" w:cs="Arial"/>
          <w:sz w:val="20"/>
          <w:szCs w:val="20"/>
        </w:rPr>
        <w:t xml:space="preserve">, 2014, </w:t>
      </w:r>
      <w:r>
        <w:rPr>
          <w:rFonts w:ascii="Arial" w:hAnsi="Arial" w:cs="Arial"/>
          <w:sz w:val="20"/>
          <w:szCs w:val="20"/>
        </w:rPr>
        <w:t>Lakeisha Rousselle</w:t>
      </w:r>
      <w:r w:rsidR="001D6B0A">
        <w:rPr>
          <w:rFonts w:ascii="Arial" w:hAnsi="Arial" w:cs="Arial"/>
          <w:sz w:val="20"/>
          <w:szCs w:val="20"/>
        </w:rPr>
        <w:t xml:space="preserve"> effective </w:t>
      </w:r>
      <w:r>
        <w:rPr>
          <w:rFonts w:ascii="Arial" w:hAnsi="Arial" w:cs="Arial"/>
          <w:sz w:val="20"/>
          <w:szCs w:val="20"/>
        </w:rPr>
        <w:t>August 6</w:t>
      </w:r>
      <w:r w:rsidRPr="004F677E">
        <w:rPr>
          <w:rFonts w:ascii="Arial" w:hAnsi="Arial" w:cs="Arial"/>
          <w:sz w:val="20"/>
          <w:szCs w:val="20"/>
          <w:vertAlign w:val="superscript"/>
        </w:rPr>
        <w:t>th</w:t>
      </w:r>
      <w:r w:rsidR="001D6B0A">
        <w:rPr>
          <w:rFonts w:ascii="Arial" w:hAnsi="Arial" w:cs="Arial"/>
          <w:sz w:val="20"/>
          <w:szCs w:val="20"/>
        </w:rPr>
        <w:t>, 2014</w:t>
      </w:r>
      <w:r>
        <w:rPr>
          <w:rFonts w:ascii="Arial" w:hAnsi="Arial" w:cs="Arial"/>
          <w:sz w:val="20"/>
          <w:szCs w:val="20"/>
        </w:rPr>
        <w:t xml:space="preserve">.  </w:t>
      </w:r>
    </w:p>
    <w:p w:rsidR="004F67C8" w:rsidRDefault="004C1B57" w:rsidP="005D1F30">
      <w:pPr>
        <w:rPr>
          <w:rFonts w:ascii="Arial" w:hAnsi="Arial" w:cs="Arial"/>
          <w:sz w:val="20"/>
          <w:szCs w:val="20"/>
        </w:rPr>
      </w:pPr>
      <w:r>
        <w:rPr>
          <w:rFonts w:ascii="Arial" w:hAnsi="Arial" w:cs="Arial"/>
          <w:sz w:val="20"/>
          <w:szCs w:val="20"/>
        </w:rPr>
        <w:t>-</w:t>
      </w:r>
      <w:r w:rsidRPr="004C1B57">
        <w:rPr>
          <w:rFonts w:ascii="Arial" w:hAnsi="Arial" w:cs="Arial"/>
          <w:sz w:val="20"/>
          <w:szCs w:val="20"/>
        </w:rPr>
        <w:t>The Board moved to increase the legal assistant position in the State’s Attorney’s Office from 32 hours per week to permanent full-time.  Motion carried</w:t>
      </w:r>
    </w:p>
    <w:p w:rsidR="006E605F" w:rsidRDefault="006E605F" w:rsidP="005D1F30">
      <w:pPr>
        <w:rPr>
          <w:rFonts w:ascii="Arial" w:hAnsi="Arial" w:cs="Arial"/>
          <w:b/>
          <w:sz w:val="20"/>
          <w:szCs w:val="20"/>
          <w:u w:val="single"/>
        </w:rPr>
      </w:pPr>
      <w:r>
        <w:rPr>
          <w:rFonts w:ascii="Arial" w:hAnsi="Arial" w:cs="Arial"/>
          <w:b/>
          <w:sz w:val="20"/>
          <w:szCs w:val="20"/>
          <w:u w:val="single"/>
        </w:rPr>
        <w:t>Liquor License</w:t>
      </w:r>
    </w:p>
    <w:p w:rsidR="006E605F" w:rsidRDefault="007E0816" w:rsidP="005D1F30">
      <w:pPr>
        <w:rPr>
          <w:rFonts w:ascii="Arial" w:hAnsi="Arial" w:cs="Arial"/>
          <w:sz w:val="20"/>
          <w:szCs w:val="20"/>
        </w:rPr>
      </w:pPr>
      <w:r>
        <w:rPr>
          <w:rFonts w:ascii="Arial" w:hAnsi="Arial" w:cs="Arial"/>
          <w:sz w:val="20"/>
          <w:szCs w:val="20"/>
        </w:rPr>
        <w:t xml:space="preserve">-A 2014 </w:t>
      </w:r>
      <w:r w:rsidR="006E605F">
        <w:rPr>
          <w:rFonts w:ascii="Arial" w:hAnsi="Arial" w:cs="Arial"/>
          <w:sz w:val="20"/>
          <w:szCs w:val="20"/>
        </w:rPr>
        <w:t>liquor license application hearing was held at 9:45 am</w:t>
      </w:r>
      <w:r>
        <w:rPr>
          <w:rFonts w:ascii="Arial" w:hAnsi="Arial" w:cs="Arial"/>
          <w:sz w:val="20"/>
          <w:szCs w:val="20"/>
        </w:rPr>
        <w:t xml:space="preserve"> for a Wine license</w:t>
      </w:r>
      <w:r w:rsidR="006E605F">
        <w:rPr>
          <w:rFonts w:ascii="Arial" w:hAnsi="Arial" w:cs="Arial"/>
          <w:sz w:val="20"/>
          <w:szCs w:val="20"/>
        </w:rPr>
        <w:t xml:space="preserve">.  The Board moved to approve the following </w:t>
      </w:r>
      <w:r>
        <w:rPr>
          <w:rFonts w:ascii="Arial" w:hAnsi="Arial" w:cs="Arial"/>
          <w:sz w:val="20"/>
          <w:szCs w:val="20"/>
        </w:rPr>
        <w:t>Wine</w:t>
      </w:r>
      <w:r w:rsidR="006E605F">
        <w:rPr>
          <w:rFonts w:ascii="Arial" w:hAnsi="Arial" w:cs="Arial"/>
          <w:sz w:val="20"/>
          <w:szCs w:val="20"/>
        </w:rPr>
        <w:t xml:space="preserve"> license:  Motion carried.</w:t>
      </w:r>
    </w:p>
    <w:p w:rsidR="006E605F" w:rsidRPr="006E605F" w:rsidRDefault="006E605F" w:rsidP="005D1F30">
      <w:pPr>
        <w:rPr>
          <w:rFonts w:ascii="Arial" w:hAnsi="Arial" w:cs="Arial"/>
          <w:sz w:val="20"/>
          <w:szCs w:val="20"/>
        </w:rPr>
      </w:pPr>
      <w:r>
        <w:rPr>
          <w:rFonts w:ascii="Arial" w:hAnsi="Arial" w:cs="Arial"/>
          <w:sz w:val="20"/>
          <w:szCs w:val="20"/>
        </w:rPr>
        <w:tab/>
        <w:t>Stone Meadow Ranch, LLC DBA/Wayback Inn.  11892 Katherine Ct, Custer, SD  57730 Twp 4 Rng 4 Mulcahy Sub Tr 1 of lot 1 of Tr Mulcahy of HES #437 Sec 7/8 T4 R4 3.65 ac.  134-04-007.</w:t>
      </w:r>
    </w:p>
    <w:p w:rsidR="004D5A6E" w:rsidRDefault="004D5A6E" w:rsidP="005D1F30">
      <w:pPr>
        <w:rPr>
          <w:rFonts w:ascii="Arial" w:hAnsi="Arial" w:cs="Arial"/>
          <w:b/>
          <w:sz w:val="20"/>
          <w:szCs w:val="20"/>
          <w:u w:val="single"/>
        </w:rPr>
      </w:pPr>
      <w:r>
        <w:rPr>
          <w:rFonts w:ascii="Arial" w:hAnsi="Arial" w:cs="Arial"/>
          <w:b/>
          <w:sz w:val="20"/>
          <w:szCs w:val="20"/>
          <w:u w:val="single"/>
        </w:rPr>
        <w:t>Aut</w:t>
      </w:r>
      <w:r w:rsidR="006575E2">
        <w:rPr>
          <w:rFonts w:ascii="Arial" w:hAnsi="Arial" w:cs="Arial"/>
          <w:b/>
          <w:sz w:val="20"/>
          <w:szCs w:val="20"/>
          <w:u w:val="single"/>
        </w:rPr>
        <w:t>o Supple</w:t>
      </w:r>
      <w:r>
        <w:rPr>
          <w:rFonts w:ascii="Arial" w:hAnsi="Arial" w:cs="Arial"/>
          <w:b/>
          <w:sz w:val="20"/>
          <w:szCs w:val="20"/>
          <w:u w:val="single"/>
        </w:rPr>
        <w:t>ment</w:t>
      </w:r>
    </w:p>
    <w:p w:rsidR="004D5A6E" w:rsidRPr="004D5A6E" w:rsidRDefault="004D5A6E" w:rsidP="005D1F30">
      <w:pPr>
        <w:rPr>
          <w:rFonts w:ascii="Arial" w:hAnsi="Arial" w:cs="Arial"/>
          <w:sz w:val="20"/>
          <w:szCs w:val="20"/>
        </w:rPr>
      </w:pPr>
      <w:r>
        <w:rPr>
          <w:rFonts w:ascii="Arial" w:hAnsi="Arial" w:cs="Arial"/>
          <w:sz w:val="20"/>
          <w:szCs w:val="20"/>
        </w:rPr>
        <w:t xml:space="preserve">-The Board moved to approve an auto supplement to the Emergency Management expense budget </w:t>
      </w:r>
      <w:r w:rsidR="006575E2">
        <w:rPr>
          <w:rFonts w:ascii="Arial" w:hAnsi="Arial" w:cs="Arial"/>
          <w:sz w:val="20"/>
          <w:szCs w:val="20"/>
        </w:rPr>
        <w:t xml:space="preserve">226-226-427 </w:t>
      </w:r>
      <w:r>
        <w:rPr>
          <w:rFonts w:ascii="Arial" w:hAnsi="Arial" w:cs="Arial"/>
          <w:sz w:val="20"/>
          <w:szCs w:val="20"/>
        </w:rPr>
        <w:t xml:space="preserve">in the amount of $196.06 </w:t>
      </w:r>
      <w:r w:rsidR="006575E2">
        <w:rPr>
          <w:rFonts w:ascii="Arial" w:hAnsi="Arial" w:cs="Arial"/>
          <w:sz w:val="20"/>
          <w:szCs w:val="20"/>
        </w:rPr>
        <w:t>using a state reimbursement for an emergency response in Wessington Springs, SD.  Motion carried.</w:t>
      </w:r>
    </w:p>
    <w:p w:rsidR="005D1F30" w:rsidRPr="007F13B7" w:rsidRDefault="00CC123A" w:rsidP="005D1F30">
      <w:pPr>
        <w:rPr>
          <w:rFonts w:ascii="Arial" w:hAnsi="Arial" w:cs="Arial"/>
          <w:sz w:val="20"/>
          <w:szCs w:val="20"/>
        </w:rPr>
      </w:pPr>
      <w:r w:rsidRPr="007F13B7">
        <w:rPr>
          <w:rFonts w:ascii="Arial" w:hAnsi="Arial" w:cs="Arial"/>
          <w:b/>
          <w:sz w:val="20"/>
          <w:szCs w:val="20"/>
          <w:u w:val="single"/>
        </w:rPr>
        <w:t>Vouchers</w:t>
      </w:r>
      <w:r w:rsidR="00723E4C">
        <w:rPr>
          <w:rFonts w:ascii="Arial" w:hAnsi="Arial" w:cs="Arial"/>
          <w:b/>
          <w:sz w:val="20"/>
          <w:szCs w:val="20"/>
          <w:u w:val="single"/>
        </w:rPr>
        <w:t xml:space="preserve"> </w:t>
      </w:r>
      <w:r w:rsidR="005D1F30" w:rsidRPr="007F13B7">
        <w:rPr>
          <w:rFonts w:ascii="Arial" w:hAnsi="Arial" w:cs="Arial"/>
          <w:sz w:val="20"/>
          <w:szCs w:val="20"/>
        </w:rPr>
        <w:t>The Board moved to approve the vouchers as presented. Motion carried.</w:t>
      </w:r>
    </w:p>
    <w:p w:rsidR="00C35DE7" w:rsidRDefault="00083D5E" w:rsidP="008A0502">
      <w:pPr>
        <w:pStyle w:val="PlainText"/>
        <w:rPr>
          <w:rFonts w:ascii="Arial" w:hAnsi="Arial" w:cs="Arial"/>
        </w:rPr>
      </w:pPr>
      <w:r w:rsidRPr="00083D5E">
        <w:rPr>
          <w:rFonts w:ascii="Arial" w:hAnsi="Arial" w:cs="Arial"/>
        </w:rPr>
        <w:t xml:space="preserve">BEESLEY LAW OFFICE, P.C. 472.40 INV# 707, BLACK HILLS ELECTRIC COOP 1062.01 7/9/14 COUNTY ELECTRICITY, BLACK HILLS POWER 643.84 ACCT # 2679307408, BORDER STATES 52.00 </w:t>
      </w:r>
      <w:proofErr w:type="spellStart"/>
      <w:r w:rsidRPr="00083D5E">
        <w:rPr>
          <w:rFonts w:ascii="Arial" w:hAnsi="Arial" w:cs="Arial"/>
        </w:rPr>
        <w:t>bse</w:t>
      </w:r>
      <w:proofErr w:type="spellEnd"/>
      <w:r w:rsidRPr="00083D5E">
        <w:rPr>
          <w:rFonts w:ascii="Arial" w:hAnsi="Arial" w:cs="Arial"/>
        </w:rPr>
        <w:t xml:space="preserve"> inv# 907684058, KARRON BURLEIGH-WILLIAMS 102.30 7/17/14 WEED CHEMICAL REIMB, CENTURYLINK 28.43 ACCT# 72142051, CENTURYLINK 613.65 , CITY OF RAPID CITY, FINANCE OF 385.00 INV# I14-000239, RANDAL CONNELLY 1291.98 , CROELL REDI-MIX, INC 959.06 6/30/14 232082 HWY CS297 GRVL, CULLIGAN WATER 26.00 CC SHERIFF, CUSTER INDUSTRIAL 94.75 7/14-15/14 HWY SUPPLIES, DEMERSSEMAN JENSEN  &amp;  LLP 1503.05 INV # 5730, DIVISION OF MOTER VEHICLES 9.00 , SD STATE </w:t>
      </w:r>
      <w:r w:rsidRPr="00083D5E">
        <w:rPr>
          <w:rFonts w:ascii="Arial" w:hAnsi="Arial" w:cs="Arial"/>
        </w:rPr>
        <w:lastRenderedPageBreak/>
        <w:t>TREASURER 100.00 INV# FOR.56315-062014, DISCOVERY BENEFITS 41.66 INV# 0000466837-IN, EDDIE'S TRUCK SALES INC 63.97 7/16/14 1241970022 HWY 0516 VL, ANNA MARIE EVANS 134.05 7/16/14 WEED CHEMICAL REIMB, HARRY EVANS 246.58 7/1/14 WEED CHEMICAL REIMB, CBH COOPERATIVE 8526.94 7/9-14/14 HWY DIESEL/UNLEAD, FASTENAL COMPANY INC 9.41 7/2/14 213395 HWY PARTS, FORWARD DISTRIBUTING 18.70 7/15/14 383647 HWY TIRE RPR SU, FRENCH CREEK LOGGERS SUPPLY 295.88 7/7-17/14 HWY SUPPL/PARTS, G &amp; R CONTROLS, INC 1690.41 INV# 74561, GODFREY BRAKE 27.86 7/16/14 241970032 HWY 0516/SHP, GOLDEN WEST TECHNOLOGIES 5118.53 INV # 281159, GREY LAW 426.90 , HARMELINK,FOX &amp; RAVNSBORG 138.50 , HIGH POINT NETWORKS LLC 75.00 INV# 67144, JOHN HUGHES ATT AT LAW 52.50 , INTERSTATE ALL BATTERY CENTER 116.95 7/9/14 31006953 HWY BATTERIES, INTOXIMETERS, INC. 280.00 INV# 471424, PAM KENNEDY 52.50 , LEWIS &amp; CLARK BHS 160.00 BMI HEARING, LYNN'S DAKOTAMART 21.48 7/9/14 28 HWY SUPPLIES, MAYER PLUMBING INC 75.49 INV# 25112, MG OIL COMPANY 2627.53 CUSTAP, NELSON'S OIL &amp; GAS 507.01 6/16-7/17/14 HWY HERM/BG PRPN, NEVE'S UNIFORMS INC. 117.78 ACCT#1231, OFFICE DEPOT 148.95 , THE OVERHEAD DOOR CO. 907.06 INV# 64251, PENNINGTON COUNTY JAIL 13164.00 , PENNINGTON COUNTY JAIL 11003.00 , PENNINGTON SO SHERIFF'S OFFICE 962.60 TRANSPORTATION, POWER HOUSE 39.48 INV# 149083, POWERPLAN 290.54 6/30-7/16/14 HWY FILTERS/PARTS, PREMIER VEHICLE INSTALLATION 68.44 INV# 15987, PROGRESSIVE MICROTECHNOLOGY IN 495.00 INV# 140740, QUILL CORPORATION 397.14 , RADIOLOGY ASSOCIATES, PROF LLC 97.32 , RC POLICE DEPT 90.00 CR#14-205921, TELCO FED CREDIT UNION 1125.06 TELCO FED CREDIT UNION, TELCO FED CREDIT UNION 2289.52 TELCO FED CREDIT UNION, BLACK HILLS CHAPTER OF THE 5000.00 BLACK HILLS CHAPTER, REGIONAL PHARMACY 495.12 , REGIONAL HEALTH CLIENT BILLING 770.53 ACCT# CUOLOOOOO1, RICOH USA, INC 154.48 INV# 5031623627, RICOH USA, INC 528.05 , DEAN SCHAEFER COURT REPORTING 30.00 INV# 071314C, RICHARD SCHUNING 92.40 7/9/14 WEED CHEMICAL REIMB, SD ATTORNEY GENERAL'S OFFICE 145.00 , SD DEPT OF TRANSPORTATION 1533.72 INV # S81879, SD FEDERAL PROPERTY AGENC 11.00 INV# 55372134, SD ASSOCIATION OF COUNTY COMM 1854.70 CATASTROPHIC LEGAL EXPENSE RE, SD ASSOC OF COUNTY OFFICIALS 165.00 7/2014 COUNTY CONVENTION REG, SERVALL TOWEL &amp; LINEN 122.70 7/15/14 2133244 HWY RENTAL, MATTHEW L SKINNER, P.C. 1560.08 , DON SOUTH 218.30 7/14/14 WEED CHEMICAL REIMB, SUNSHINE STORAGE 71.00 , THOMSON DOUGHERTY 2019.00 , VERIZON WIRELESS 567.39 , VERIZON WIRELESS 693.63 , WALMART COMMUNITY 429.20 ACCT # 6032202000642257, CYNTHIA M. WEICHMANN 159.60 , WEST PAYMENT CENTER 676.00 INV# 829965518, YANKTON CO. SHERIFF 25.00 INV# 201406975, YOU</w:t>
      </w:r>
      <w:r>
        <w:rPr>
          <w:rFonts w:ascii="Arial" w:hAnsi="Arial" w:cs="Arial"/>
        </w:rPr>
        <w:t xml:space="preserve">NG'S MOBIL-PIERRE AMOCO 161.49 </w:t>
      </w:r>
    </w:p>
    <w:p w:rsidR="00083D5E" w:rsidRDefault="00083D5E" w:rsidP="008A0502">
      <w:pPr>
        <w:pStyle w:val="PlainText"/>
        <w:rPr>
          <w:rFonts w:ascii="Arial" w:hAnsi="Arial" w:cs="Arial"/>
        </w:rPr>
      </w:pPr>
    </w:p>
    <w:p w:rsidR="008A0502" w:rsidRPr="00BF3DC3" w:rsidRDefault="006D4CB9" w:rsidP="008A0502">
      <w:pPr>
        <w:pStyle w:val="PlainText"/>
        <w:rPr>
          <w:rFonts w:ascii="Arial" w:hAnsi="Arial" w:cs="Arial"/>
        </w:rPr>
      </w:pPr>
      <w:r w:rsidRPr="00BF3DC3">
        <w:rPr>
          <w:rFonts w:ascii="Arial" w:hAnsi="Arial" w:cs="Arial"/>
        </w:rPr>
        <w:t xml:space="preserve">Chairman </w:t>
      </w:r>
      <w:r>
        <w:rPr>
          <w:rFonts w:ascii="Arial" w:hAnsi="Arial" w:cs="Arial"/>
        </w:rPr>
        <w:t>Lampert</w:t>
      </w:r>
      <w:r w:rsidRPr="00BF3DC3">
        <w:rPr>
          <w:rFonts w:ascii="Arial" w:hAnsi="Arial" w:cs="Arial"/>
        </w:rPr>
        <w:t xml:space="preserve"> </w:t>
      </w:r>
      <w:r w:rsidR="00C35DE7">
        <w:rPr>
          <w:rFonts w:ascii="Arial" w:hAnsi="Arial" w:cs="Arial"/>
        </w:rPr>
        <w:t>adjourned the meeting at 11:00 a</w:t>
      </w:r>
      <w:r>
        <w:rPr>
          <w:rFonts w:ascii="Arial" w:hAnsi="Arial" w:cs="Arial"/>
        </w:rPr>
        <w:t>m</w:t>
      </w:r>
      <w:r w:rsidRPr="00BF3DC3">
        <w:rPr>
          <w:rFonts w:ascii="Arial" w:hAnsi="Arial" w:cs="Arial"/>
        </w:rPr>
        <w:t xml:space="preserve"> with the ne</w:t>
      </w:r>
      <w:r>
        <w:rPr>
          <w:rFonts w:ascii="Arial" w:hAnsi="Arial" w:cs="Arial"/>
        </w:rPr>
        <w:t xml:space="preserve">xt meeting being held </w:t>
      </w:r>
      <w:r w:rsidR="00C35DE7">
        <w:rPr>
          <w:rFonts w:ascii="Arial" w:hAnsi="Arial" w:cs="Arial"/>
        </w:rPr>
        <w:t>August 6</w:t>
      </w:r>
      <w:r w:rsidR="00C35DE7" w:rsidRPr="00C35DE7">
        <w:rPr>
          <w:rFonts w:ascii="Arial" w:hAnsi="Arial" w:cs="Arial"/>
          <w:vertAlign w:val="superscript"/>
        </w:rPr>
        <w:t>th</w:t>
      </w:r>
      <w:r w:rsidR="00C35DE7">
        <w:rPr>
          <w:rFonts w:ascii="Arial" w:hAnsi="Arial" w:cs="Arial"/>
        </w:rPr>
        <w:t xml:space="preserve">, </w:t>
      </w:r>
      <w:r>
        <w:rPr>
          <w:rFonts w:ascii="Arial" w:hAnsi="Arial" w:cs="Arial"/>
        </w:rPr>
        <w:t xml:space="preserve">2014 </w:t>
      </w:r>
      <w:r w:rsidRPr="00BF3DC3">
        <w:rPr>
          <w:rFonts w:ascii="Arial" w:hAnsi="Arial" w:cs="Arial"/>
        </w:rPr>
        <w:t>at</w:t>
      </w:r>
      <w:r w:rsidR="00C35DE7">
        <w:rPr>
          <w:rFonts w:ascii="Arial" w:hAnsi="Arial" w:cs="Arial"/>
        </w:rPr>
        <w:t xml:space="preserve"> 9</w:t>
      </w:r>
      <w:r>
        <w:rPr>
          <w:rFonts w:ascii="Arial" w:hAnsi="Arial" w:cs="Arial"/>
        </w:rPr>
        <w:t>:00 a.</w:t>
      </w:r>
      <w:r w:rsidR="00C35DE7">
        <w:rPr>
          <w:rFonts w:ascii="Arial" w:hAnsi="Arial" w:cs="Arial"/>
        </w:rPr>
        <w:t>m. at the Buffalo Gap City Auditorium</w:t>
      </w:r>
      <w:r w:rsidRPr="00BF3DC3">
        <w:rPr>
          <w:rFonts w:ascii="Arial" w:hAnsi="Arial" w:cs="Arial"/>
        </w:rPr>
        <w:t>.</w:t>
      </w:r>
    </w:p>
    <w:p w:rsidR="00BF50E0" w:rsidRPr="00BF3DC3" w:rsidRDefault="00BF50E0" w:rsidP="00BF50E0">
      <w:pPr>
        <w:rPr>
          <w:rFonts w:ascii="Arial" w:hAnsi="Arial" w:cs="Arial"/>
          <w:b/>
          <w:sz w:val="20"/>
          <w:szCs w:val="20"/>
          <w:u w:val="single"/>
        </w:rPr>
      </w:pPr>
    </w:p>
    <w:p w:rsidR="00A634D5" w:rsidRDefault="00A634D5" w:rsidP="008F5C65">
      <w:pPr>
        <w:pStyle w:val="PlainText"/>
        <w:rPr>
          <w:rFonts w:ascii="Arial" w:hAnsi="Arial" w:cs="Arial"/>
        </w:rPr>
      </w:pPr>
    </w:p>
    <w:p w:rsidR="008F5C65" w:rsidRPr="00BF3DC3" w:rsidRDefault="008F5C65" w:rsidP="008F5C65">
      <w:pPr>
        <w:pStyle w:val="PlainText"/>
        <w:rPr>
          <w:rFonts w:ascii="Arial" w:hAnsi="Arial" w:cs="Arial"/>
        </w:rPr>
      </w:pPr>
      <w:r w:rsidRPr="00BF3DC3">
        <w:rPr>
          <w:rFonts w:ascii="Arial" w:hAnsi="Arial" w:cs="Arial"/>
        </w:rPr>
        <w:t>Attest:                                                               _________________________________________</w:t>
      </w:r>
    </w:p>
    <w:p w:rsidR="00DE015F" w:rsidRDefault="00DE015F" w:rsidP="00DE015F">
      <w:pPr>
        <w:pStyle w:val="PlainText"/>
        <w:jc w:val="right"/>
        <w:rPr>
          <w:rFonts w:ascii="Arial" w:hAnsi="Arial" w:cs="Arial"/>
        </w:rPr>
      </w:pPr>
      <w:r>
        <w:rPr>
          <w:rFonts w:ascii="Arial" w:hAnsi="Arial" w:cs="Arial"/>
        </w:rPr>
        <w:t>Phil Lampert</w:t>
      </w:r>
      <w:r w:rsidRPr="00BF3DC3">
        <w:rPr>
          <w:rFonts w:ascii="Arial" w:hAnsi="Arial" w:cs="Arial"/>
        </w:rPr>
        <w:t>, Chairman</w:t>
      </w:r>
    </w:p>
    <w:p w:rsidR="00DE015F" w:rsidRDefault="00DE015F" w:rsidP="008F5C65">
      <w:pPr>
        <w:pStyle w:val="PlainText"/>
        <w:rPr>
          <w:rFonts w:ascii="Arial" w:hAnsi="Arial" w:cs="Arial"/>
        </w:rPr>
      </w:pPr>
    </w:p>
    <w:p w:rsidR="008F5C65" w:rsidRPr="00BF3DC3" w:rsidRDefault="00A634D5" w:rsidP="008F5C65">
      <w:pPr>
        <w:pStyle w:val="PlainText"/>
        <w:rPr>
          <w:rFonts w:ascii="Arial" w:hAnsi="Arial" w:cs="Arial"/>
        </w:rPr>
      </w:pPr>
      <w:r>
        <w:rPr>
          <w:rFonts w:ascii="Arial" w:hAnsi="Arial" w:cs="Arial"/>
        </w:rPr>
        <w:t xml:space="preserve">Nancy Christensen </w:t>
      </w:r>
      <w:r w:rsidR="00DE015F">
        <w:rPr>
          <w:rFonts w:ascii="Arial" w:hAnsi="Arial" w:cs="Arial"/>
        </w:rPr>
        <w:t>, Auditor</w:t>
      </w:r>
      <w:r>
        <w:rPr>
          <w:rFonts w:ascii="Arial" w:hAnsi="Arial" w:cs="Arial"/>
        </w:rPr>
        <w:t xml:space="preserve">                       </w:t>
      </w:r>
      <w:r w:rsidR="008F5C65" w:rsidRPr="00BF3DC3">
        <w:rPr>
          <w:rFonts w:ascii="Arial" w:hAnsi="Arial" w:cs="Arial"/>
        </w:rPr>
        <w:t xml:space="preserve">                                         </w:t>
      </w:r>
      <w:r w:rsidR="005C2A58" w:rsidRPr="00BF3DC3">
        <w:rPr>
          <w:rFonts w:ascii="Arial" w:hAnsi="Arial" w:cs="Arial"/>
        </w:rPr>
        <w:t xml:space="preserve">              </w:t>
      </w:r>
      <w:r w:rsidR="00207162" w:rsidRPr="00BF3DC3">
        <w:rPr>
          <w:rFonts w:ascii="Arial" w:hAnsi="Arial" w:cs="Arial"/>
        </w:rPr>
        <w:t xml:space="preserve"> </w:t>
      </w:r>
    </w:p>
    <w:p w:rsidR="005C2A58" w:rsidRDefault="005C2A58" w:rsidP="008F5C65">
      <w:pPr>
        <w:pStyle w:val="PlainText"/>
        <w:rPr>
          <w:rFonts w:ascii="Arial" w:hAnsi="Arial" w:cs="Arial"/>
        </w:rPr>
      </w:pPr>
      <w:r w:rsidRPr="00BF3DC3">
        <w:rPr>
          <w:rFonts w:ascii="Arial" w:hAnsi="Arial" w:cs="Arial"/>
        </w:rPr>
        <w:t>Published once at the total approximate cost of__________.</w:t>
      </w:r>
    </w:p>
    <w:p w:rsidR="00EC5D63" w:rsidRDefault="00EC5D63" w:rsidP="008F5C65">
      <w:pPr>
        <w:pStyle w:val="PlainText"/>
        <w:rPr>
          <w:rFonts w:ascii="Arial" w:hAnsi="Arial" w:cs="Arial"/>
        </w:rPr>
      </w:pPr>
    </w:p>
    <w:p w:rsidR="00EC5D63" w:rsidRDefault="00EC5D63" w:rsidP="008F5C65">
      <w:pPr>
        <w:pStyle w:val="PlainText"/>
        <w:rPr>
          <w:rFonts w:ascii="Arial" w:hAnsi="Arial" w:cs="Arial"/>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EC5D63" w:rsidRDefault="00EC5D63" w:rsidP="003F4108">
      <w:pPr>
        <w:rPr>
          <w:rFonts w:ascii="Arial" w:hAnsi="Arial" w:cs="Arial"/>
          <w:b/>
          <w:u w:val="single"/>
        </w:rPr>
      </w:pPr>
    </w:p>
    <w:p w:rsidR="003F4108" w:rsidRPr="00BF3DC3" w:rsidRDefault="003F4108" w:rsidP="008F5C65">
      <w:pPr>
        <w:pStyle w:val="PlainText"/>
        <w:rPr>
          <w:rFonts w:ascii="Arial" w:hAnsi="Arial" w:cs="Arial"/>
        </w:rPr>
      </w:pPr>
    </w:p>
    <w:p w:rsidR="00EA00FB" w:rsidRPr="00BF3DC3" w:rsidRDefault="00EA00FB">
      <w:pPr>
        <w:rPr>
          <w:rFonts w:ascii="Arial" w:hAnsi="Arial" w:cs="Arial"/>
          <w:b/>
          <w:sz w:val="20"/>
          <w:szCs w:val="20"/>
          <w:u w:val="single"/>
        </w:rPr>
      </w:pPr>
    </w:p>
    <w:sectPr w:rsidR="00EA00FB" w:rsidRPr="00BF3DC3" w:rsidSect="00F61FEE">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BCE" w:rsidRDefault="00FA5BCE" w:rsidP="0060260D">
      <w:r>
        <w:separator/>
      </w:r>
    </w:p>
  </w:endnote>
  <w:endnote w:type="continuationSeparator" w:id="1">
    <w:p w:rsidR="00FA5BCE" w:rsidRDefault="00FA5BCE"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CE" w:rsidRDefault="00FA5BCE">
    <w:pPr>
      <w:pStyle w:val="Footer"/>
      <w:jc w:val="right"/>
    </w:pPr>
    <w:fldSimple w:instr=" PAGE   \* MERGEFORMAT ">
      <w:r w:rsidR="0046075E">
        <w:rPr>
          <w:noProof/>
        </w:rPr>
        <w:t>1</w:t>
      </w:r>
    </w:fldSimple>
  </w:p>
  <w:p w:rsidR="00FA5BCE" w:rsidRDefault="00FA5B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BCE" w:rsidRDefault="00FA5BCE" w:rsidP="0060260D">
      <w:r>
        <w:separator/>
      </w:r>
    </w:p>
  </w:footnote>
  <w:footnote w:type="continuationSeparator" w:id="1">
    <w:p w:rsidR="00FA5BCE" w:rsidRDefault="00FA5BCE"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11458"/>
    <w:multiLevelType w:val="hybridMultilevel"/>
    <w:tmpl w:val="C9E2A03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3ADE"/>
    <w:multiLevelType w:val="hybridMultilevel"/>
    <w:tmpl w:val="25D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321F1"/>
    <w:multiLevelType w:val="hybridMultilevel"/>
    <w:tmpl w:val="85CC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10C"/>
    <w:multiLevelType w:val="hybridMultilevel"/>
    <w:tmpl w:val="317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47D25"/>
    <w:multiLevelType w:val="hybridMultilevel"/>
    <w:tmpl w:val="29A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055BC"/>
    <w:multiLevelType w:val="hybridMultilevel"/>
    <w:tmpl w:val="151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5"/>
  </w:num>
  <w:num w:numId="6">
    <w:abstractNumId w:val="4"/>
  </w:num>
  <w:num w:numId="7">
    <w:abstractNumId w:val="14"/>
  </w:num>
  <w:num w:numId="8">
    <w:abstractNumId w:val="10"/>
  </w:num>
  <w:num w:numId="9">
    <w:abstractNumId w:val="8"/>
  </w:num>
  <w:num w:numId="10">
    <w:abstractNumId w:val="13"/>
  </w:num>
  <w:num w:numId="11">
    <w:abstractNumId w:val="6"/>
  </w:num>
  <w:num w:numId="12">
    <w:abstractNumId w:val="3"/>
  </w:num>
  <w:num w:numId="13">
    <w:abstractNumId w:val="16"/>
  </w:num>
  <w:num w:numId="14">
    <w:abstractNumId w:val="11"/>
  </w:num>
  <w:num w:numId="15">
    <w:abstractNumId w:val="7"/>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FD0512"/>
    <w:rsid w:val="00003FDF"/>
    <w:rsid w:val="000051FB"/>
    <w:rsid w:val="00007B16"/>
    <w:rsid w:val="00031F74"/>
    <w:rsid w:val="000337ED"/>
    <w:rsid w:val="0003789B"/>
    <w:rsid w:val="00041BF3"/>
    <w:rsid w:val="00044082"/>
    <w:rsid w:val="00060C5E"/>
    <w:rsid w:val="00061166"/>
    <w:rsid w:val="00062A49"/>
    <w:rsid w:val="00067931"/>
    <w:rsid w:val="00070679"/>
    <w:rsid w:val="000714A1"/>
    <w:rsid w:val="000751B0"/>
    <w:rsid w:val="000772D2"/>
    <w:rsid w:val="000802CA"/>
    <w:rsid w:val="00080CAF"/>
    <w:rsid w:val="00083317"/>
    <w:rsid w:val="00083799"/>
    <w:rsid w:val="00083D5E"/>
    <w:rsid w:val="00084763"/>
    <w:rsid w:val="00085314"/>
    <w:rsid w:val="00085BBF"/>
    <w:rsid w:val="00085D1B"/>
    <w:rsid w:val="000A4E49"/>
    <w:rsid w:val="000B3C78"/>
    <w:rsid w:val="000B59ED"/>
    <w:rsid w:val="000B7B7C"/>
    <w:rsid w:val="000D7979"/>
    <w:rsid w:val="000E1E06"/>
    <w:rsid w:val="000E5386"/>
    <w:rsid w:val="000E66E6"/>
    <w:rsid w:val="000F5F9C"/>
    <w:rsid w:val="00105CBF"/>
    <w:rsid w:val="00117178"/>
    <w:rsid w:val="00121E48"/>
    <w:rsid w:val="00145CB8"/>
    <w:rsid w:val="001531E6"/>
    <w:rsid w:val="0017105F"/>
    <w:rsid w:val="001978F3"/>
    <w:rsid w:val="001B0C57"/>
    <w:rsid w:val="001C35CD"/>
    <w:rsid w:val="001D0E06"/>
    <w:rsid w:val="001D1526"/>
    <w:rsid w:val="001D1747"/>
    <w:rsid w:val="001D17D7"/>
    <w:rsid w:val="001D6B0A"/>
    <w:rsid w:val="001E25AE"/>
    <w:rsid w:val="002010E4"/>
    <w:rsid w:val="00207162"/>
    <w:rsid w:val="00221E5A"/>
    <w:rsid w:val="00222CB3"/>
    <w:rsid w:val="00223E08"/>
    <w:rsid w:val="00225439"/>
    <w:rsid w:val="00226060"/>
    <w:rsid w:val="002343C1"/>
    <w:rsid w:val="002469FD"/>
    <w:rsid w:val="00252434"/>
    <w:rsid w:val="002571F6"/>
    <w:rsid w:val="00262EA1"/>
    <w:rsid w:val="002649C4"/>
    <w:rsid w:val="00270205"/>
    <w:rsid w:val="00274CB1"/>
    <w:rsid w:val="00280B0D"/>
    <w:rsid w:val="002811C6"/>
    <w:rsid w:val="002913A2"/>
    <w:rsid w:val="002924FF"/>
    <w:rsid w:val="002B52D7"/>
    <w:rsid w:val="002C177C"/>
    <w:rsid w:val="002E1F8E"/>
    <w:rsid w:val="002E524D"/>
    <w:rsid w:val="002F3B43"/>
    <w:rsid w:val="00301AB5"/>
    <w:rsid w:val="00302C58"/>
    <w:rsid w:val="00303230"/>
    <w:rsid w:val="00307719"/>
    <w:rsid w:val="003125D0"/>
    <w:rsid w:val="00316E2B"/>
    <w:rsid w:val="00331A67"/>
    <w:rsid w:val="003404A3"/>
    <w:rsid w:val="00343230"/>
    <w:rsid w:val="00343C92"/>
    <w:rsid w:val="00355E30"/>
    <w:rsid w:val="00361108"/>
    <w:rsid w:val="0036641C"/>
    <w:rsid w:val="0037201B"/>
    <w:rsid w:val="00390187"/>
    <w:rsid w:val="00393898"/>
    <w:rsid w:val="003A1C1F"/>
    <w:rsid w:val="003A5D43"/>
    <w:rsid w:val="003A7767"/>
    <w:rsid w:val="003C0708"/>
    <w:rsid w:val="003C5D0E"/>
    <w:rsid w:val="003C68B7"/>
    <w:rsid w:val="003E3CD3"/>
    <w:rsid w:val="003F32FF"/>
    <w:rsid w:val="003F4108"/>
    <w:rsid w:val="003F6271"/>
    <w:rsid w:val="003F6639"/>
    <w:rsid w:val="003F6A0B"/>
    <w:rsid w:val="00400F3F"/>
    <w:rsid w:val="00402C38"/>
    <w:rsid w:val="0041086A"/>
    <w:rsid w:val="00415057"/>
    <w:rsid w:val="00437594"/>
    <w:rsid w:val="00441A88"/>
    <w:rsid w:val="00446B2C"/>
    <w:rsid w:val="00455982"/>
    <w:rsid w:val="0046075E"/>
    <w:rsid w:val="00461B8E"/>
    <w:rsid w:val="00475D7E"/>
    <w:rsid w:val="004857BB"/>
    <w:rsid w:val="00491DCA"/>
    <w:rsid w:val="00494E50"/>
    <w:rsid w:val="004A1B79"/>
    <w:rsid w:val="004A7816"/>
    <w:rsid w:val="004A79E9"/>
    <w:rsid w:val="004B2B72"/>
    <w:rsid w:val="004B6E90"/>
    <w:rsid w:val="004C1B57"/>
    <w:rsid w:val="004C6C05"/>
    <w:rsid w:val="004D5A6E"/>
    <w:rsid w:val="004D6980"/>
    <w:rsid w:val="004E2362"/>
    <w:rsid w:val="004F677E"/>
    <w:rsid w:val="004F67C8"/>
    <w:rsid w:val="004F7EF5"/>
    <w:rsid w:val="0050076C"/>
    <w:rsid w:val="005110B2"/>
    <w:rsid w:val="0051271E"/>
    <w:rsid w:val="00517F30"/>
    <w:rsid w:val="005304A7"/>
    <w:rsid w:val="005350F9"/>
    <w:rsid w:val="0053535C"/>
    <w:rsid w:val="0055161A"/>
    <w:rsid w:val="00551BB0"/>
    <w:rsid w:val="00553099"/>
    <w:rsid w:val="00561AEF"/>
    <w:rsid w:val="00572BD8"/>
    <w:rsid w:val="00572C3E"/>
    <w:rsid w:val="00573132"/>
    <w:rsid w:val="0059609D"/>
    <w:rsid w:val="0059693D"/>
    <w:rsid w:val="005A15A1"/>
    <w:rsid w:val="005A195F"/>
    <w:rsid w:val="005A277D"/>
    <w:rsid w:val="005C16FC"/>
    <w:rsid w:val="005C2A58"/>
    <w:rsid w:val="005C5030"/>
    <w:rsid w:val="005D1F30"/>
    <w:rsid w:val="005D6612"/>
    <w:rsid w:val="005F2B35"/>
    <w:rsid w:val="005F52DD"/>
    <w:rsid w:val="0060260D"/>
    <w:rsid w:val="00602DA8"/>
    <w:rsid w:val="006049DC"/>
    <w:rsid w:val="00606E49"/>
    <w:rsid w:val="00611BAD"/>
    <w:rsid w:val="0061292E"/>
    <w:rsid w:val="00620676"/>
    <w:rsid w:val="006273AE"/>
    <w:rsid w:val="00632F4C"/>
    <w:rsid w:val="006342ED"/>
    <w:rsid w:val="00652C3A"/>
    <w:rsid w:val="006575E2"/>
    <w:rsid w:val="00661CD4"/>
    <w:rsid w:val="00664116"/>
    <w:rsid w:val="00670DB2"/>
    <w:rsid w:val="0067137D"/>
    <w:rsid w:val="0067479F"/>
    <w:rsid w:val="0068022E"/>
    <w:rsid w:val="00690BD8"/>
    <w:rsid w:val="00693114"/>
    <w:rsid w:val="00693F5D"/>
    <w:rsid w:val="00695AEC"/>
    <w:rsid w:val="006B57DB"/>
    <w:rsid w:val="006C0CD5"/>
    <w:rsid w:val="006D4CB9"/>
    <w:rsid w:val="006D6403"/>
    <w:rsid w:val="006E605F"/>
    <w:rsid w:val="006F0F05"/>
    <w:rsid w:val="006F3F25"/>
    <w:rsid w:val="006F5565"/>
    <w:rsid w:val="007117BD"/>
    <w:rsid w:val="00711D82"/>
    <w:rsid w:val="00723E4C"/>
    <w:rsid w:val="00736787"/>
    <w:rsid w:val="00740F03"/>
    <w:rsid w:val="00754C45"/>
    <w:rsid w:val="00775C8E"/>
    <w:rsid w:val="00785580"/>
    <w:rsid w:val="00792BB5"/>
    <w:rsid w:val="007A063B"/>
    <w:rsid w:val="007A1A9E"/>
    <w:rsid w:val="007A773A"/>
    <w:rsid w:val="007B1BF1"/>
    <w:rsid w:val="007C43C6"/>
    <w:rsid w:val="007E0816"/>
    <w:rsid w:val="007E13E6"/>
    <w:rsid w:val="007F13B7"/>
    <w:rsid w:val="007F69A0"/>
    <w:rsid w:val="007F7CBB"/>
    <w:rsid w:val="0080592B"/>
    <w:rsid w:val="00806E85"/>
    <w:rsid w:val="0081090F"/>
    <w:rsid w:val="00811C10"/>
    <w:rsid w:val="00814832"/>
    <w:rsid w:val="00816A1A"/>
    <w:rsid w:val="00820DA8"/>
    <w:rsid w:val="0083162C"/>
    <w:rsid w:val="00834FA1"/>
    <w:rsid w:val="00841E52"/>
    <w:rsid w:val="0084318A"/>
    <w:rsid w:val="00843792"/>
    <w:rsid w:val="00843822"/>
    <w:rsid w:val="0085018D"/>
    <w:rsid w:val="00860663"/>
    <w:rsid w:val="00860784"/>
    <w:rsid w:val="00862740"/>
    <w:rsid w:val="00867293"/>
    <w:rsid w:val="00867F0D"/>
    <w:rsid w:val="00870DF6"/>
    <w:rsid w:val="00872563"/>
    <w:rsid w:val="00884CE0"/>
    <w:rsid w:val="0089077E"/>
    <w:rsid w:val="00895E1B"/>
    <w:rsid w:val="008A0141"/>
    <w:rsid w:val="008A0502"/>
    <w:rsid w:val="008A14B9"/>
    <w:rsid w:val="008A2BFD"/>
    <w:rsid w:val="008B0504"/>
    <w:rsid w:val="008B0659"/>
    <w:rsid w:val="008B1CD8"/>
    <w:rsid w:val="008B5EB4"/>
    <w:rsid w:val="008C5582"/>
    <w:rsid w:val="008E5EC2"/>
    <w:rsid w:val="008F0CA0"/>
    <w:rsid w:val="008F5C65"/>
    <w:rsid w:val="00904A4B"/>
    <w:rsid w:val="009070F7"/>
    <w:rsid w:val="009230C7"/>
    <w:rsid w:val="009307B0"/>
    <w:rsid w:val="009320A2"/>
    <w:rsid w:val="00933D03"/>
    <w:rsid w:val="00936F0A"/>
    <w:rsid w:val="00941E67"/>
    <w:rsid w:val="00943D0F"/>
    <w:rsid w:val="00963442"/>
    <w:rsid w:val="0097045D"/>
    <w:rsid w:val="00973B06"/>
    <w:rsid w:val="00992E62"/>
    <w:rsid w:val="00997763"/>
    <w:rsid w:val="009A26C0"/>
    <w:rsid w:val="009A3011"/>
    <w:rsid w:val="009A501A"/>
    <w:rsid w:val="009A6DAF"/>
    <w:rsid w:val="009B5957"/>
    <w:rsid w:val="009B59E2"/>
    <w:rsid w:val="009C1FAB"/>
    <w:rsid w:val="009C2A90"/>
    <w:rsid w:val="009C4503"/>
    <w:rsid w:val="009C47FF"/>
    <w:rsid w:val="009D392E"/>
    <w:rsid w:val="009E5451"/>
    <w:rsid w:val="009F207B"/>
    <w:rsid w:val="00A04A66"/>
    <w:rsid w:val="00A11868"/>
    <w:rsid w:val="00A12D91"/>
    <w:rsid w:val="00A1666D"/>
    <w:rsid w:val="00A32A8D"/>
    <w:rsid w:val="00A32B80"/>
    <w:rsid w:val="00A5004D"/>
    <w:rsid w:val="00A5043A"/>
    <w:rsid w:val="00A50D57"/>
    <w:rsid w:val="00A52D44"/>
    <w:rsid w:val="00A634D5"/>
    <w:rsid w:val="00A722F6"/>
    <w:rsid w:val="00A73C73"/>
    <w:rsid w:val="00A74301"/>
    <w:rsid w:val="00A86831"/>
    <w:rsid w:val="00A86855"/>
    <w:rsid w:val="00A87CD2"/>
    <w:rsid w:val="00A94809"/>
    <w:rsid w:val="00A954CE"/>
    <w:rsid w:val="00A97089"/>
    <w:rsid w:val="00A97FB1"/>
    <w:rsid w:val="00AB20D6"/>
    <w:rsid w:val="00AB3D30"/>
    <w:rsid w:val="00AC77A5"/>
    <w:rsid w:val="00AD0397"/>
    <w:rsid w:val="00AD558A"/>
    <w:rsid w:val="00AE5D64"/>
    <w:rsid w:val="00AF46E6"/>
    <w:rsid w:val="00B00E6C"/>
    <w:rsid w:val="00B07FE4"/>
    <w:rsid w:val="00B15066"/>
    <w:rsid w:val="00B234D5"/>
    <w:rsid w:val="00B23F34"/>
    <w:rsid w:val="00B4329D"/>
    <w:rsid w:val="00B47CA9"/>
    <w:rsid w:val="00B51A14"/>
    <w:rsid w:val="00B534EE"/>
    <w:rsid w:val="00B55262"/>
    <w:rsid w:val="00B64AA8"/>
    <w:rsid w:val="00B83940"/>
    <w:rsid w:val="00B84444"/>
    <w:rsid w:val="00B847D0"/>
    <w:rsid w:val="00B855FE"/>
    <w:rsid w:val="00B91B52"/>
    <w:rsid w:val="00B93C66"/>
    <w:rsid w:val="00B978BB"/>
    <w:rsid w:val="00BA10A9"/>
    <w:rsid w:val="00BA564C"/>
    <w:rsid w:val="00BA70B7"/>
    <w:rsid w:val="00BB2B67"/>
    <w:rsid w:val="00BC12D6"/>
    <w:rsid w:val="00BC1B27"/>
    <w:rsid w:val="00BC1F57"/>
    <w:rsid w:val="00BD18F6"/>
    <w:rsid w:val="00BD51EE"/>
    <w:rsid w:val="00BE3DAE"/>
    <w:rsid w:val="00BE7C5B"/>
    <w:rsid w:val="00BF3DC3"/>
    <w:rsid w:val="00BF50E0"/>
    <w:rsid w:val="00C017DA"/>
    <w:rsid w:val="00C04904"/>
    <w:rsid w:val="00C16AC4"/>
    <w:rsid w:val="00C231E7"/>
    <w:rsid w:val="00C27DE4"/>
    <w:rsid w:val="00C335E2"/>
    <w:rsid w:val="00C35DE7"/>
    <w:rsid w:val="00C407ED"/>
    <w:rsid w:val="00C50CBD"/>
    <w:rsid w:val="00C5106E"/>
    <w:rsid w:val="00C6764D"/>
    <w:rsid w:val="00C93422"/>
    <w:rsid w:val="00C94B15"/>
    <w:rsid w:val="00C9792A"/>
    <w:rsid w:val="00CB0786"/>
    <w:rsid w:val="00CB2043"/>
    <w:rsid w:val="00CB230B"/>
    <w:rsid w:val="00CB27C4"/>
    <w:rsid w:val="00CB28A7"/>
    <w:rsid w:val="00CB4341"/>
    <w:rsid w:val="00CB5295"/>
    <w:rsid w:val="00CC04FA"/>
    <w:rsid w:val="00CC123A"/>
    <w:rsid w:val="00CC3A51"/>
    <w:rsid w:val="00CD14EC"/>
    <w:rsid w:val="00CD5B9F"/>
    <w:rsid w:val="00CD7D0E"/>
    <w:rsid w:val="00CE094A"/>
    <w:rsid w:val="00D065C1"/>
    <w:rsid w:val="00D0754D"/>
    <w:rsid w:val="00D10A00"/>
    <w:rsid w:val="00D154F2"/>
    <w:rsid w:val="00D26958"/>
    <w:rsid w:val="00D30542"/>
    <w:rsid w:val="00D35124"/>
    <w:rsid w:val="00D36442"/>
    <w:rsid w:val="00D41169"/>
    <w:rsid w:val="00D47E15"/>
    <w:rsid w:val="00D53025"/>
    <w:rsid w:val="00D57FBA"/>
    <w:rsid w:val="00D607A2"/>
    <w:rsid w:val="00D8150E"/>
    <w:rsid w:val="00D8368C"/>
    <w:rsid w:val="00D86ED3"/>
    <w:rsid w:val="00D905C9"/>
    <w:rsid w:val="00D97097"/>
    <w:rsid w:val="00DB1BE6"/>
    <w:rsid w:val="00DB22AC"/>
    <w:rsid w:val="00DD5CBD"/>
    <w:rsid w:val="00DD75E4"/>
    <w:rsid w:val="00DE015F"/>
    <w:rsid w:val="00DE297C"/>
    <w:rsid w:val="00DE6AB9"/>
    <w:rsid w:val="00DF3388"/>
    <w:rsid w:val="00DF5947"/>
    <w:rsid w:val="00DF737B"/>
    <w:rsid w:val="00E01BB4"/>
    <w:rsid w:val="00E04D1B"/>
    <w:rsid w:val="00E13807"/>
    <w:rsid w:val="00E17EE3"/>
    <w:rsid w:val="00E20472"/>
    <w:rsid w:val="00E321D5"/>
    <w:rsid w:val="00E33E55"/>
    <w:rsid w:val="00E3459E"/>
    <w:rsid w:val="00E36DB2"/>
    <w:rsid w:val="00E40471"/>
    <w:rsid w:val="00E421CB"/>
    <w:rsid w:val="00E45E0D"/>
    <w:rsid w:val="00E4774A"/>
    <w:rsid w:val="00E500D6"/>
    <w:rsid w:val="00E52B06"/>
    <w:rsid w:val="00E53380"/>
    <w:rsid w:val="00E543EA"/>
    <w:rsid w:val="00E60231"/>
    <w:rsid w:val="00E717DD"/>
    <w:rsid w:val="00E71EFA"/>
    <w:rsid w:val="00E75DA1"/>
    <w:rsid w:val="00E86D80"/>
    <w:rsid w:val="00E9115F"/>
    <w:rsid w:val="00EA00FB"/>
    <w:rsid w:val="00EA3FDE"/>
    <w:rsid w:val="00EA4CE2"/>
    <w:rsid w:val="00EB42D9"/>
    <w:rsid w:val="00EB5829"/>
    <w:rsid w:val="00EC200D"/>
    <w:rsid w:val="00EC5D63"/>
    <w:rsid w:val="00ED4146"/>
    <w:rsid w:val="00EE3377"/>
    <w:rsid w:val="00EF2048"/>
    <w:rsid w:val="00EF7F04"/>
    <w:rsid w:val="00F17FCE"/>
    <w:rsid w:val="00F20F4B"/>
    <w:rsid w:val="00F43BF6"/>
    <w:rsid w:val="00F5144C"/>
    <w:rsid w:val="00F61FEE"/>
    <w:rsid w:val="00F65E21"/>
    <w:rsid w:val="00F73883"/>
    <w:rsid w:val="00F77DA3"/>
    <w:rsid w:val="00F80920"/>
    <w:rsid w:val="00F90A07"/>
    <w:rsid w:val="00F933AD"/>
    <w:rsid w:val="00F95812"/>
    <w:rsid w:val="00FA5BCE"/>
    <w:rsid w:val="00FA79F2"/>
    <w:rsid w:val="00FB3874"/>
    <w:rsid w:val="00FB5787"/>
    <w:rsid w:val="00FC2C83"/>
    <w:rsid w:val="00FC49A9"/>
    <w:rsid w:val="00FD0512"/>
    <w:rsid w:val="00FE3DE1"/>
    <w:rsid w:val="00FE469E"/>
    <w:rsid w:val="00FE7CD8"/>
    <w:rsid w:val="00FF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05225203">
      <w:bodyDiv w:val="1"/>
      <w:marLeft w:val="0"/>
      <w:marRight w:val="0"/>
      <w:marTop w:val="0"/>
      <w:marBottom w:val="0"/>
      <w:divBdr>
        <w:top w:val="none" w:sz="0" w:space="0" w:color="auto"/>
        <w:left w:val="none" w:sz="0" w:space="0" w:color="auto"/>
        <w:bottom w:val="none" w:sz="0" w:space="0" w:color="auto"/>
        <w:right w:val="none" w:sz="0" w:space="0" w:color="auto"/>
      </w:divBdr>
    </w:div>
    <w:div w:id="409892018">
      <w:bodyDiv w:val="1"/>
      <w:marLeft w:val="0"/>
      <w:marRight w:val="0"/>
      <w:marTop w:val="0"/>
      <w:marBottom w:val="0"/>
      <w:divBdr>
        <w:top w:val="none" w:sz="0" w:space="0" w:color="auto"/>
        <w:left w:val="none" w:sz="0" w:space="0" w:color="auto"/>
        <w:bottom w:val="none" w:sz="0" w:space="0" w:color="auto"/>
        <w:right w:val="none" w:sz="0" w:space="0" w:color="auto"/>
      </w:divBdr>
    </w:div>
    <w:div w:id="813446103">
      <w:bodyDiv w:val="1"/>
      <w:marLeft w:val="0"/>
      <w:marRight w:val="0"/>
      <w:marTop w:val="0"/>
      <w:marBottom w:val="0"/>
      <w:divBdr>
        <w:top w:val="none" w:sz="0" w:space="0" w:color="auto"/>
        <w:left w:val="none" w:sz="0" w:space="0" w:color="auto"/>
        <w:bottom w:val="none" w:sz="0" w:space="0" w:color="auto"/>
        <w:right w:val="none" w:sz="0" w:space="0" w:color="auto"/>
      </w:divBdr>
    </w:div>
    <w:div w:id="1005716499">
      <w:bodyDiv w:val="1"/>
      <w:marLeft w:val="0"/>
      <w:marRight w:val="0"/>
      <w:marTop w:val="0"/>
      <w:marBottom w:val="0"/>
      <w:divBdr>
        <w:top w:val="none" w:sz="0" w:space="0" w:color="auto"/>
        <w:left w:val="none" w:sz="0" w:space="0" w:color="auto"/>
        <w:bottom w:val="none" w:sz="0" w:space="0" w:color="auto"/>
        <w:right w:val="none" w:sz="0" w:space="0" w:color="auto"/>
      </w:divBdr>
    </w:div>
    <w:div w:id="1317414919">
      <w:bodyDiv w:val="1"/>
      <w:marLeft w:val="0"/>
      <w:marRight w:val="0"/>
      <w:marTop w:val="0"/>
      <w:marBottom w:val="0"/>
      <w:divBdr>
        <w:top w:val="none" w:sz="0" w:space="0" w:color="auto"/>
        <w:left w:val="none" w:sz="0" w:space="0" w:color="auto"/>
        <w:bottom w:val="none" w:sz="0" w:space="0" w:color="auto"/>
        <w:right w:val="none" w:sz="0" w:space="0" w:color="auto"/>
      </w:divBdr>
    </w:div>
    <w:div w:id="1381242406">
      <w:bodyDiv w:val="1"/>
      <w:marLeft w:val="0"/>
      <w:marRight w:val="0"/>
      <w:marTop w:val="0"/>
      <w:marBottom w:val="0"/>
      <w:divBdr>
        <w:top w:val="none" w:sz="0" w:space="0" w:color="auto"/>
        <w:left w:val="none" w:sz="0" w:space="0" w:color="auto"/>
        <w:bottom w:val="none" w:sz="0" w:space="0" w:color="auto"/>
        <w:right w:val="none" w:sz="0" w:space="0" w:color="auto"/>
      </w:divBdr>
    </w:div>
    <w:div w:id="20878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046FF-8A15-43DC-B349-12E41D28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1651</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Custer County Commissioner Meeting </vt:lpstr>
    </vt:vector>
  </TitlesOfParts>
  <Company/>
  <LinksUpToDate>false</LinksUpToDate>
  <CharactersWithSpaces>10719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 </dc:title>
  <dc:subject/>
  <dc:creator>Linda</dc:creator>
  <cp:keywords/>
  <dc:description/>
  <cp:lastModifiedBy>Nancy Christensen</cp:lastModifiedBy>
  <cp:revision>11</cp:revision>
  <cp:lastPrinted>2014-07-24T19:53:00Z</cp:lastPrinted>
  <dcterms:created xsi:type="dcterms:W3CDTF">2014-07-24T19:34:00Z</dcterms:created>
  <dcterms:modified xsi:type="dcterms:W3CDTF">2014-07-25T22:34:00Z</dcterms:modified>
</cp:coreProperties>
</file>