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65" w:rsidRDefault="00BF50E0" w:rsidP="00BF50E0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 w:rsidRPr="000337ED">
            <w:rPr>
              <w:rFonts w:ascii="Arial" w:hAnsi="Arial" w:cs="Arial"/>
              <w:b/>
            </w:rPr>
            <w:t>Custer</w:t>
          </w:r>
        </w:smartTag>
        <w:r w:rsidRPr="000337ED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0337ED">
            <w:rPr>
              <w:rFonts w:ascii="Arial" w:hAnsi="Arial" w:cs="Arial"/>
              <w:b/>
            </w:rPr>
            <w:t>County</w:t>
          </w:r>
        </w:smartTag>
      </w:smartTag>
      <w:r w:rsidRPr="000337ED">
        <w:rPr>
          <w:rFonts w:ascii="Arial" w:hAnsi="Arial" w:cs="Arial"/>
          <w:b/>
        </w:rPr>
        <w:t xml:space="preserve"> Commissioner Meeting </w:t>
      </w:r>
    </w:p>
    <w:p w:rsidR="00C335E2" w:rsidRPr="00DD4ACD" w:rsidRDefault="0017105F" w:rsidP="00DD4ACD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Date: </w:t>
      </w:r>
      <w:r w:rsidR="001D49CD">
        <w:rPr>
          <w:rFonts w:ascii="Arial" w:hAnsi="Arial" w:cs="Arial"/>
          <w:b/>
        </w:rPr>
        <w:t xml:space="preserve"> </w:t>
      </w:r>
      <w:r w:rsidR="00AF317E">
        <w:rPr>
          <w:rFonts w:ascii="Arial" w:hAnsi="Arial" w:cs="Arial"/>
          <w:b/>
        </w:rPr>
        <w:t>September 21</w:t>
      </w:r>
      <w:r w:rsidR="00AF317E" w:rsidRPr="00AF317E">
        <w:rPr>
          <w:rFonts w:ascii="Arial" w:hAnsi="Arial" w:cs="Arial"/>
          <w:b/>
          <w:vertAlign w:val="superscript"/>
        </w:rPr>
        <w:t>st</w:t>
      </w:r>
      <w:r w:rsidR="00DD4ACD">
        <w:rPr>
          <w:rFonts w:ascii="Arial" w:hAnsi="Arial" w:cs="Arial"/>
          <w:b/>
        </w:rPr>
        <w:t xml:space="preserve">, </w:t>
      </w:r>
      <w:r w:rsidR="001D49CD">
        <w:rPr>
          <w:rFonts w:ascii="Arial" w:hAnsi="Arial" w:cs="Arial"/>
          <w:b/>
        </w:rPr>
        <w:t>2016</w:t>
      </w:r>
      <w:r>
        <w:rPr>
          <w:rFonts w:ascii="Arial" w:hAnsi="Arial" w:cs="Arial"/>
          <w:b/>
        </w:rPr>
        <w:t xml:space="preserve"> </w:t>
      </w:r>
    </w:p>
    <w:p w:rsidR="0082239B" w:rsidRDefault="0082239B" w:rsidP="00963442">
      <w:pPr>
        <w:rPr>
          <w:rFonts w:ascii="Arial" w:hAnsi="Arial" w:cs="Arial"/>
        </w:rPr>
      </w:pPr>
    </w:p>
    <w:p w:rsidR="0053535C" w:rsidRPr="00A32B80" w:rsidRDefault="00207162" w:rsidP="009634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</w:t>
      </w:r>
      <w:r w:rsidR="00680B7B">
        <w:rPr>
          <w:rFonts w:ascii="Arial" w:hAnsi="Arial" w:cs="Arial"/>
        </w:rPr>
        <w:t xml:space="preserve">Lampert </w:t>
      </w:r>
      <w:r w:rsidR="00963442" w:rsidRPr="00A32B80">
        <w:rPr>
          <w:rFonts w:ascii="Arial" w:hAnsi="Arial" w:cs="Arial"/>
        </w:rPr>
        <w:t>called the meeting to order at 8:00 a.m. with the Ple</w:t>
      </w:r>
      <w:r w:rsidR="00083799" w:rsidRPr="00A32B80">
        <w:rPr>
          <w:rFonts w:ascii="Arial" w:hAnsi="Arial" w:cs="Arial"/>
        </w:rPr>
        <w:t>dge of Allegiance.</w:t>
      </w:r>
      <w:r w:rsidR="005350F9">
        <w:rPr>
          <w:rFonts w:ascii="Arial" w:hAnsi="Arial" w:cs="Arial"/>
        </w:rPr>
        <w:t xml:space="preserve"> </w:t>
      </w:r>
      <w:r w:rsidR="002571F6" w:rsidRPr="00A32B80">
        <w:rPr>
          <w:rFonts w:ascii="Arial" w:hAnsi="Arial" w:cs="Arial"/>
        </w:rPr>
        <w:t>Jim Lintz</w:t>
      </w:r>
      <w:r w:rsidR="000C573D">
        <w:rPr>
          <w:rFonts w:ascii="Arial" w:hAnsi="Arial" w:cs="Arial"/>
        </w:rPr>
        <w:t>;</w:t>
      </w:r>
      <w:r w:rsidR="00070679" w:rsidRPr="00A32B80">
        <w:rPr>
          <w:rFonts w:ascii="Arial" w:hAnsi="Arial" w:cs="Arial"/>
        </w:rPr>
        <w:t xml:space="preserve"> </w:t>
      </w:r>
      <w:r w:rsidR="00083799" w:rsidRPr="00A32B80">
        <w:rPr>
          <w:rFonts w:ascii="Arial" w:hAnsi="Arial" w:cs="Arial"/>
        </w:rPr>
        <w:t>Mark Hartman</w:t>
      </w:r>
      <w:r w:rsidR="000C573D">
        <w:rPr>
          <w:rFonts w:ascii="Arial" w:hAnsi="Arial" w:cs="Arial"/>
        </w:rPr>
        <w:t>;</w:t>
      </w:r>
      <w:r w:rsidR="00EA3FDE" w:rsidRPr="00A32B80">
        <w:rPr>
          <w:rFonts w:ascii="Arial" w:hAnsi="Arial" w:cs="Arial"/>
        </w:rPr>
        <w:t xml:space="preserve"> </w:t>
      </w:r>
      <w:r w:rsidR="000C573D">
        <w:rPr>
          <w:rFonts w:ascii="Arial" w:hAnsi="Arial" w:cs="Arial"/>
        </w:rPr>
        <w:t>Travis Bies;</w:t>
      </w:r>
      <w:r w:rsidR="001D49CD">
        <w:rPr>
          <w:rFonts w:ascii="Arial" w:hAnsi="Arial" w:cs="Arial"/>
        </w:rPr>
        <w:t xml:space="preserve"> </w:t>
      </w:r>
      <w:r w:rsidR="00893FBF">
        <w:rPr>
          <w:rFonts w:ascii="Arial" w:hAnsi="Arial" w:cs="Arial"/>
        </w:rPr>
        <w:t>Oonagh Wood</w:t>
      </w:r>
      <w:r w:rsidR="000C573D">
        <w:rPr>
          <w:rFonts w:ascii="Arial" w:hAnsi="Arial" w:cs="Arial"/>
        </w:rPr>
        <w:t>;</w:t>
      </w:r>
      <w:r w:rsidR="00893FBF">
        <w:rPr>
          <w:rFonts w:ascii="Arial" w:hAnsi="Arial" w:cs="Arial"/>
        </w:rPr>
        <w:t xml:space="preserve"> </w:t>
      </w:r>
      <w:r w:rsidR="000C573D">
        <w:rPr>
          <w:rFonts w:ascii="Arial" w:hAnsi="Arial" w:cs="Arial"/>
        </w:rPr>
        <w:t>Tracy Kelley, State’s Attorney;</w:t>
      </w:r>
      <w:r w:rsidR="00705EA1" w:rsidRPr="00A32B80">
        <w:rPr>
          <w:rFonts w:ascii="Arial" w:hAnsi="Arial" w:cs="Arial"/>
        </w:rPr>
        <w:t xml:space="preserve"> </w:t>
      </w:r>
      <w:r w:rsidR="00963442" w:rsidRPr="00A32B80">
        <w:rPr>
          <w:rFonts w:ascii="Arial" w:hAnsi="Arial" w:cs="Arial"/>
        </w:rPr>
        <w:t>and the Auditor were present.</w:t>
      </w:r>
      <w:r w:rsidR="00893FBF">
        <w:rPr>
          <w:rFonts w:ascii="Arial" w:hAnsi="Arial" w:cs="Arial"/>
        </w:rPr>
        <w:t xml:space="preserve">  </w:t>
      </w:r>
    </w:p>
    <w:p w:rsidR="00963442" w:rsidRPr="00A32B80" w:rsidRDefault="00FF133E" w:rsidP="00963442">
      <w:pPr>
        <w:rPr>
          <w:rFonts w:ascii="Arial" w:hAnsi="Arial" w:cs="Arial"/>
        </w:rPr>
      </w:pPr>
      <w:r>
        <w:rPr>
          <w:rFonts w:ascii="Arial" w:hAnsi="Arial" w:cs="Arial"/>
        </w:rPr>
        <w:t>The Board moved to approve</w:t>
      </w:r>
      <w:r w:rsidRPr="00A32B80">
        <w:rPr>
          <w:rFonts w:ascii="Arial" w:hAnsi="Arial" w:cs="Arial"/>
        </w:rPr>
        <w:t xml:space="preserve"> the agenda </w:t>
      </w:r>
      <w:r w:rsidR="005D44A5">
        <w:rPr>
          <w:rFonts w:ascii="Arial" w:hAnsi="Arial" w:cs="Arial"/>
        </w:rPr>
        <w:t>as presented</w:t>
      </w:r>
      <w:r>
        <w:rPr>
          <w:rFonts w:ascii="Arial" w:hAnsi="Arial" w:cs="Arial"/>
        </w:rPr>
        <w:t xml:space="preserve">. </w:t>
      </w:r>
      <w:r w:rsidR="005350F9">
        <w:rPr>
          <w:rFonts w:ascii="Arial" w:hAnsi="Arial" w:cs="Arial"/>
        </w:rPr>
        <w:t xml:space="preserve">Motion carried. </w:t>
      </w:r>
      <w:r w:rsidR="00963442" w:rsidRPr="00A32B80">
        <w:rPr>
          <w:rFonts w:ascii="Arial" w:hAnsi="Arial" w:cs="Arial"/>
        </w:rPr>
        <w:t>In the following proceedings, all action taken was first duly moved and seconded, received a unanimous vote of the Commissioners without dissenting vote or abstention, unless otherwise stated.</w:t>
      </w:r>
    </w:p>
    <w:p w:rsidR="00083799" w:rsidRPr="00A32B80" w:rsidRDefault="00083799" w:rsidP="00083799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Minutes</w:t>
      </w:r>
    </w:p>
    <w:p w:rsidR="00083799" w:rsidRDefault="005D44A5" w:rsidP="00083799">
      <w:pPr>
        <w:rPr>
          <w:rFonts w:ascii="Arial" w:hAnsi="Arial" w:cs="Arial"/>
        </w:rPr>
      </w:pPr>
      <w:r>
        <w:rPr>
          <w:rFonts w:ascii="Arial" w:hAnsi="Arial" w:cs="Arial"/>
        </w:rPr>
        <w:t>Travis Bies moved</w:t>
      </w:r>
      <w:r w:rsidR="00083799" w:rsidRPr="00A32B80">
        <w:rPr>
          <w:rFonts w:ascii="Arial" w:hAnsi="Arial" w:cs="Arial"/>
        </w:rPr>
        <w:t xml:space="preserve"> </w:t>
      </w:r>
      <w:r w:rsidR="00CB42F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Mark Hartman </w:t>
      </w:r>
      <w:r w:rsidR="00CB42FB">
        <w:rPr>
          <w:rFonts w:ascii="Arial" w:hAnsi="Arial" w:cs="Arial"/>
        </w:rPr>
        <w:t xml:space="preserve">seconded </w:t>
      </w:r>
      <w:r w:rsidR="00083799" w:rsidRPr="00A32B80">
        <w:rPr>
          <w:rFonts w:ascii="Arial" w:hAnsi="Arial" w:cs="Arial"/>
        </w:rPr>
        <w:t xml:space="preserve">to approve the </w:t>
      </w:r>
      <w:r w:rsidR="00B83940" w:rsidRPr="00A32B80">
        <w:rPr>
          <w:rFonts w:ascii="Arial" w:hAnsi="Arial" w:cs="Arial"/>
        </w:rPr>
        <w:t>min</w:t>
      </w:r>
      <w:r w:rsidR="00F95812" w:rsidRPr="00A32B80">
        <w:rPr>
          <w:rFonts w:ascii="Arial" w:hAnsi="Arial" w:cs="Arial"/>
        </w:rPr>
        <w:t xml:space="preserve">utes of the </w:t>
      </w:r>
      <w:r>
        <w:rPr>
          <w:rFonts w:ascii="Arial" w:hAnsi="Arial" w:cs="Arial"/>
        </w:rPr>
        <w:t>Sept 1</w:t>
      </w:r>
      <w:r w:rsidRPr="005D44A5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, </w:t>
      </w:r>
      <w:r w:rsidR="009C0239">
        <w:rPr>
          <w:rFonts w:ascii="Arial" w:hAnsi="Arial" w:cs="Arial"/>
        </w:rPr>
        <w:t>201</w:t>
      </w:r>
      <w:r w:rsidR="00CB42FB">
        <w:rPr>
          <w:rFonts w:ascii="Arial" w:hAnsi="Arial" w:cs="Arial"/>
        </w:rPr>
        <w:t>6</w:t>
      </w:r>
      <w:r w:rsidR="00680B7B">
        <w:rPr>
          <w:sz w:val="26"/>
          <w:szCs w:val="26"/>
        </w:rPr>
        <w:t xml:space="preserve"> </w:t>
      </w:r>
      <w:r w:rsidR="009A3011">
        <w:rPr>
          <w:rFonts w:ascii="Arial" w:hAnsi="Arial" w:cs="Arial"/>
        </w:rPr>
        <w:t>c</w:t>
      </w:r>
      <w:r w:rsidR="00F95812" w:rsidRPr="00A32B80">
        <w:rPr>
          <w:rFonts w:ascii="Arial" w:hAnsi="Arial" w:cs="Arial"/>
        </w:rPr>
        <w:t xml:space="preserve">ommission </w:t>
      </w:r>
      <w:r w:rsidR="00080CAF" w:rsidRPr="00A32B80">
        <w:rPr>
          <w:rFonts w:ascii="Arial" w:hAnsi="Arial" w:cs="Arial"/>
        </w:rPr>
        <w:t>meeting</w:t>
      </w:r>
      <w:r w:rsidR="00F95812" w:rsidRPr="00A32B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a change to the minutes as follows: “The Board has authorized Jim Lyndoe, Maintenance Supervisor, to </w:t>
      </w:r>
      <w:proofErr w:type="gramStart"/>
      <w:r>
        <w:rPr>
          <w:rFonts w:ascii="Arial" w:hAnsi="Arial" w:cs="Arial"/>
        </w:rPr>
        <w:t>proceed</w:t>
      </w:r>
      <w:proofErr w:type="gramEnd"/>
      <w:r>
        <w:rPr>
          <w:rFonts w:ascii="Arial" w:hAnsi="Arial" w:cs="Arial"/>
        </w:rPr>
        <w:t xml:space="preserve"> under the emergency procurement provisions SDCL 5-18A-9 to get bids for the repairs to the library.”</w:t>
      </w:r>
      <w:r w:rsidR="00D02827">
        <w:rPr>
          <w:rFonts w:ascii="Arial" w:hAnsi="Arial" w:cs="Arial"/>
        </w:rPr>
        <w:t xml:space="preserve"> </w:t>
      </w:r>
      <w:r w:rsidR="00083799" w:rsidRPr="00A32B80">
        <w:rPr>
          <w:rFonts w:ascii="Arial" w:hAnsi="Arial" w:cs="Arial"/>
        </w:rPr>
        <w:t xml:space="preserve"> Motion carried</w:t>
      </w:r>
      <w:r w:rsidR="00740F03" w:rsidRPr="00A32B80">
        <w:rPr>
          <w:rFonts w:ascii="Arial" w:hAnsi="Arial" w:cs="Arial"/>
        </w:rPr>
        <w:t>.</w:t>
      </w:r>
    </w:p>
    <w:p w:rsidR="00A77965" w:rsidRPr="00D03FC7" w:rsidRDefault="00A77965" w:rsidP="000837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Travis Bies moved and Oonagh Wood seconded to approve the minutes of the Sept. 8</w:t>
      </w:r>
      <w:r w:rsidRPr="00A7796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, 2016 </w:t>
      </w:r>
      <w:proofErr w:type="gramStart"/>
      <w:r>
        <w:rPr>
          <w:rFonts w:ascii="Arial" w:hAnsi="Arial" w:cs="Arial"/>
        </w:rPr>
        <w:t>Special</w:t>
      </w:r>
      <w:proofErr w:type="gramEnd"/>
      <w:r>
        <w:rPr>
          <w:rFonts w:ascii="Arial" w:hAnsi="Arial" w:cs="Arial"/>
        </w:rPr>
        <w:t xml:space="preserve"> Meeting minutes as presented.  Motion carried.</w:t>
      </w:r>
    </w:p>
    <w:p w:rsidR="00A86855" w:rsidRDefault="00A86855" w:rsidP="00A86855">
      <w:pPr>
        <w:rPr>
          <w:rFonts w:ascii="Arial" w:hAnsi="Arial" w:cs="Arial"/>
          <w:sz w:val="20"/>
          <w:szCs w:val="20"/>
        </w:rPr>
      </w:pPr>
      <w:r w:rsidRPr="009F3452">
        <w:rPr>
          <w:rFonts w:ascii="Arial" w:hAnsi="Arial" w:cs="Arial"/>
          <w:b/>
          <w:u w:val="single"/>
        </w:rPr>
        <w:t>Declaration of Conflict of Interest</w:t>
      </w:r>
      <w:r w:rsidR="00680B7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77965">
        <w:rPr>
          <w:rFonts w:ascii="Arial" w:hAnsi="Arial" w:cs="Arial"/>
          <w:sz w:val="20"/>
          <w:szCs w:val="20"/>
        </w:rPr>
        <w:t>–</w:t>
      </w:r>
      <w:r w:rsidR="00680B7B">
        <w:rPr>
          <w:rFonts w:ascii="Arial" w:hAnsi="Arial" w:cs="Arial"/>
          <w:sz w:val="20"/>
          <w:szCs w:val="20"/>
        </w:rPr>
        <w:t xml:space="preserve"> </w:t>
      </w:r>
      <w:r w:rsidR="00A77965">
        <w:rPr>
          <w:rFonts w:ascii="Arial" w:hAnsi="Arial" w:cs="Arial"/>
        </w:rPr>
        <w:t>Travis Bies declared a conflict of interest in the Fall River Water Users Association request to occupy right-of-way.</w:t>
      </w:r>
    </w:p>
    <w:p w:rsidR="00465811" w:rsidRDefault="00465811" w:rsidP="00A86855">
      <w:pPr>
        <w:rPr>
          <w:rFonts w:ascii="Arial" w:hAnsi="Arial" w:cs="Arial"/>
          <w:b/>
          <w:u w:val="single"/>
        </w:rPr>
      </w:pPr>
    </w:p>
    <w:p w:rsidR="0082239B" w:rsidRDefault="00936E6E" w:rsidP="006802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Gary Woodford, Highway Superintendent</w:t>
      </w:r>
      <w:r w:rsidR="0082239B">
        <w:rPr>
          <w:rFonts w:ascii="Arial" w:hAnsi="Arial" w:cs="Arial"/>
          <w:b/>
          <w:u w:val="single"/>
        </w:rPr>
        <w:t xml:space="preserve"> </w:t>
      </w:r>
    </w:p>
    <w:p w:rsidR="001966C1" w:rsidRDefault="00705EA1" w:rsidP="001966C1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77965">
        <w:rPr>
          <w:rFonts w:ascii="Arial" w:hAnsi="Arial" w:cs="Arial"/>
        </w:rPr>
        <w:t>Jim Lintz moved and Oonagh Wood</w:t>
      </w:r>
      <w:r w:rsidR="001966C1">
        <w:rPr>
          <w:rFonts w:ascii="Arial" w:hAnsi="Arial" w:cs="Arial"/>
        </w:rPr>
        <w:t xml:space="preserve"> seconded to </w:t>
      </w:r>
      <w:r w:rsidR="00A77965">
        <w:rPr>
          <w:rFonts w:ascii="Arial" w:hAnsi="Arial" w:cs="Arial"/>
        </w:rPr>
        <w:t>table the application</w:t>
      </w:r>
      <w:r w:rsidR="001966C1">
        <w:rPr>
          <w:rFonts w:ascii="Arial" w:hAnsi="Arial" w:cs="Arial"/>
        </w:rPr>
        <w:t xml:space="preserve"> to occupy right-of-way</w:t>
      </w:r>
      <w:r w:rsidR="00A77965">
        <w:rPr>
          <w:rFonts w:ascii="Arial" w:hAnsi="Arial" w:cs="Arial"/>
        </w:rPr>
        <w:t xml:space="preserve"> from Fall River Water Users Association until the Oct. 5</w:t>
      </w:r>
      <w:r w:rsidR="00A77965" w:rsidRPr="00A77965">
        <w:rPr>
          <w:rFonts w:ascii="Arial" w:hAnsi="Arial" w:cs="Arial"/>
          <w:vertAlign w:val="superscript"/>
        </w:rPr>
        <w:t>th</w:t>
      </w:r>
      <w:r w:rsidR="00A77965">
        <w:rPr>
          <w:rFonts w:ascii="Arial" w:hAnsi="Arial" w:cs="Arial"/>
        </w:rPr>
        <w:t>, 2016 Commission meeting so that Gary Woodford, Highway Superintendent</w:t>
      </w:r>
      <w:r w:rsidR="008F2DFD">
        <w:rPr>
          <w:rFonts w:ascii="Arial" w:hAnsi="Arial" w:cs="Arial"/>
        </w:rPr>
        <w:t>,</w:t>
      </w:r>
      <w:r w:rsidR="00A77965">
        <w:rPr>
          <w:rFonts w:ascii="Arial" w:hAnsi="Arial" w:cs="Arial"/>
        </w:rPr>
        <w:t xml:space="preserve"> can gather more information about the request</w:t>
      </w:r>
      <w:r w:rsidR="001966C1">
        <w:rPr>
          <w:rFonts w:ascii="Arial" w:hAnsi="Arial" w:cs="Arial"/>
        </w:rPr>
        <w:t>.  Motion carried.</w:t>
      </w:r>
    </w:p>
    <w:p w:rsidR="00A77965" w:rsidRDefault="00763063" w:rsidP="00255247">
      <w:pPr>
        <w:rPr>
          <w:rFonts w:ascii="Arial" w:hAnsi="Arial" w:cs="Arial"/>
        </w:rPr>
      </w:pPr>
      <w:r>
        <w:rPr>
          <w:rFonts w:ascii="Arial" w:hAnsi="Arial" w:cs="Arial"/>
        </w:rPr>
        <w:t>-Gary discussed changes to the five</w:t>
      </w:r>
      <w:r w:rsidR="008F2DF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year plan that </w:t>
      </w:r>
      <w:proofErr w:type="spellStart"/>
      <w:r>
        <w:rPr>
          <w:rFonts w:ascii="Arial" w:hAnsi="Arial" w:cs="Arial"/>
        </w:rPr>
        <w:t>Brosz</w:t>
      </w:r>
      <w:proofErr w:type="spellEnd"/>
      <w:r>
        <w:rPr>
          <w:rFonts w:ascii="Arial" w:hAnsi="Arial" w:cs="Arial"/>
        </w:rPr>
        <w:t xml:space="preserve"> Engineering is preparing for work that would qualify for bridge improvement grants from the state.  There will be a public hearing on Oct. 5</w:t>
      </w:r>
      <w:r w:rsidRPr="0076306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2016 at the regular Commission meeting regarding the updated plan.  The five</w:t>
      </w:r>
      <w:r w:rsidR="008F2DFD">
        <w:rPr>
          <w:rFonts w:ascii="Arial" w:hAnsi="Arial" w:cs="Arial"/>
        </w:rPr>
        <w:t>-</w:t>
      </w:r>
      <w:r>
        <w:rPr>
          <w:rFonts w:ascii="Arial" w:hAnsi="Arial" w:cs="Arial"/>
        </w:rPr>
        <w:t>year plan will intertwine with the SD DOT road study that is being prepared.</w:t>
      </w:r>
    </w:p>
    <w:p w:rsidR="00AB3947" w:rsidRPr="00763063" w:rsidRDefault="00AB3947" w:rsidP="00255247">
      <w:pPr>
        <w:rPr>
          <w:rFonts w:ascii="Arial" w:hAnsi="Arial" w:cs="Arial"/>
        </w:rPr>
      </w:pPr>
      <w:r>
        <w:rPr>
          <w:rFonts w:ascii="Arial" w:hAnsi="Arial" w:cs="Arial"/>
        </w:rPr>
        <w:t>-Gary requested the purchase of 50,000 ton of gravel from the Button pit in the Dewey are</w:t>
      </w:r>
      <w:r w:rsidR="00CA11C9">
        <w:rPr>
          <w:rFonts w:ascii="Arial" w:hAnsi="Arial" w:cs="Arial"/>
        </w:rPr>
        <w:t>a while the crusher is at the pit.</w:t>
      </w:r>
    </w:p>
    <w:p w:rsidR="00A77965" w:rsidRDefault="00A77965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SD DOT County Road Study</w:t>
      </w:r>
    </w:p>
    <w:p w:rsidR="00763063" w:rsidRPr="00763063" w:rsidRDefault="00763063" w:rsidP="0025524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D652B">
        <w:rPr>
          <w:rFonts w:ascii="Arial" w:hAnsi="Arial" w:cs="Arial"/>
        </w:rPr>
        <w:t xml:space="preserve">Steve </w:t>
      </w:r>
      <w:proofErr w:type="spellStart"/>
      <w:r w:rsidR="009D652B">
        <w:rPr>
          <w:rFonts w:ascii="Arial" w:hAnsi="Arial" w:cs="Arial"/>
        </w:rPr>
        <w:t>Grabel</w:t>
      </w:r>
      <w:proofErr w:type="spellEnd"/>
      <w:r w:rsidR="009D652B">
        <w:rPr>
          <w:rFonts w:ascii="Arial" w:hAnsi="Arial" w:cs="Arial"/>
        </w:rPr>
        <w:t xml:space="preserve"> from </w:t>
      </w:r>
      <w:proofErr w:type="spellStart"/>
      <w:r w:rsidR="009D652B">
        <w:rPr>
          <w:rFonts w:ascii="Arial" w:hAnsi="Arial" w:cs="Arial"/>
        </w:rPr>
        <w:t>Kadermas</w:t>
      </w:r>
      <w:proofErr w:type="spellEnd"/>
      <w:r w:rsidR="009D652B">
        <w:rPr>
          <w:rFonts w:ascii="Arial" w:hAnsi="Arial" w:cs="Arial"/>
        </w:rPr>
        <w:t xml:space="preserve">, Lee and Jackson Engineers updated the Board on the SD DOT county road study that is currently underway.   </w:t>
      </w:r>
      <w:r w:rsidR="00F733BE">
        <w:rPr>
          <w:rFonts w:ascii="Arial" w:hAnsi="Arial" w:cs="Arial"/>
        </w:rPr>
        <w:t xml:space="preserve">Gary Woodford and Steve </w:t>
      </w:r>
      <w:proofErr w:type="spellStart"/>
      <w:r w:rsidR="00F733BE">
        <w:rPr>
          <w:rFonts w:ascii="Arial" w:hAnsi="Arial" w:cs="Arial"/>
        </w:rPr>
        <w:t>Grabel</w:t>
      </w:r>
      <w:proofErr w:type="spellEnd"/>
      <w:r w:rsidR="00F733BE">
        <w:rPr>
          <w:rFonts w:ascii="Arial" w:hAnsi="Arial" w:cs="Arial"/>
        </w:rPr>
        <w:t xml:space="preserve"> are working with stakeholders to determine the impact on county roads from local industries</w:t>
      </w:r>
      <w:r w:rsidR="008F2DFD">
        <w:rPr>
          <w:rFonts w:ascii="Arial" w:hAnsi="Arial" w:cs="Arial"/>
        </w:rPr>
        <w:t>’</w:t>
      </w:r>
      <w:r w:rsidR="00F733BE">
        <w:rPr>
          <w:rFonts w:ascii="Arial" w:hAnsi="Arial" w:cs="Arial"/>
        </w:rPr>
        <w:t xml:space="preserve"> use of the roads.  </w:t>
      </w:r>
      <w:r w:rsidR="009D652B">
        <w:rPr>
          <w:rFonts w:ascii="Arial" w:hAnsi="Arial" w:cs="Arial"/>
        </w:rPr>
        <w:t>T</w:t>
      </w:r>
      <w:r w:rsidR="00AB3947">
        <w:rPr>
          <w:rFonts w:ascii="Arial" w:hAnsi="Arial" w:cs="Arial"/>
        </w:rPr>
        <w:t>here will be public involvement</w:t>
      </w:r>
      <w:r w:rsidR="009D652B">
        <w:rPr>
          <w:rFonts w:ascii="Arial" w:hAnsi="Arial" w:cs="Arial"/>
        </w:rPr>
        <w:t xml:space="preserve"> meetings on Oct. 18</w:t>
      </w:r>
      <w:r w:rsidR="009D652B" w:rsidRPr="009D652B">
        <w:rPr>
          <w:rFonts w:ascii="Arial" w:hAnsi="Arial" w:cs="Arial"/>
          <w:vertAlign w:val="superscript"/>
        </w:rPr>
        <w:t>th</w:t>
      </w:r>
      <w:r w:rsidR="009D652B">
        <w:rPr>
          <w:rFonts w:ascii="Arial" w:hAnsi="Arial" w:cs="Arial"/>
        </w:rPr>
        <w:t>, 2016 at the Custer County Commission meeting room at</w:t>
      </w:r>
      <w:r w:rsidR="008F2DFD">
        <w:rPr>
          <w:rFonts w:ascii="Arial" w:hAnsi="Arial" w:cs="Arial"/>
        </w:rPr>
        <w:t xml:space="preserve"> the Custer County Courthouse from</w:t>
      </w:r>
      <w:r w:rsidR="009D652B">
        <w:rPr>
          <w:rFonts w:ascii="Arial" w:hAnsi="Arial" w:cs="Arial"/>
        </w:rPr>
        <w:t xml:space="preserve"> 5:30 p.m. until 7:00 p.m. and at the Hermosa Elementary School </w:t>
      </w:r>
      <w:r w:rsidR="00F733BE">
        <w:rPr>
          <w:rFonts w:ascii="Arial" w:hAnsi="Arial" w:cs="Arial"/>
        </w:rPr>
        <w:t>gymnasium</w:t>
      </w:r>
      <w:r w:rsidR="009D652B">
        <w:rPr>
          <w:rFonts w:ascii="Arial" w:hAnsi="Arial" w:cs="Arial"/>
        </w:rPr>
        <w:t xml:space="preserve"> on Oct. 19</w:t>
      </w:r>
      <w:r w:rsidR="009D652B" w:rsidRPr="009D652B">
        <w:rPr>
          <w:rFonts w:ascii="Arial" w:hAnsi="Arial" w:cs="Arial"/>
          <w:vertAlign w:val="superscript"/>
        </w:rPr>
        <w:t>th</w:t>
      </w:r>
      <w:r w:rsidR="009D652B">
        <w:rPr>
          <w:rFonts w:ascii="Arial" w:hAnsi="Arial" w:cs="Arial"/>
        </w:rPr>
        <w:t>, 2016 from 5:30 p.m. until 7:00 p.m.</w:t>
      </w:r>
    </w:p>
    <w:p w:rsidR="00A77965" w:rsidRDefault="00A77965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Pass Creek Cottages Plat</w:t>
      </w:r>
    </w:p>
    <w:p w:rsidR="00A77965" w:rsidRPr="00CA11C9" w:rsidRDefault="00CA11C9" w:rsidP="0025524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07549">
        <w:rPr>
          <w:rFonts w:ascii="Arial" w:hAnsi="Arial" w:cs="Arial"/>
        </w:rPr>
        <w:t xml:space="preserve">Mark Hartman moved and Travis Bies seconded to approve the Pass Creek Cottages plat – A plat of lot </w:t>
      </w:r>
      <w:r w:rsidR="00D637BC">
        <w:rPr>
          <w:rFonts w:ascii="Arial" w:hAnsi="Arial" w:cs="Arial"/>
        </w:rPr>
        <w:t>2R and 3R (formerly lots 2 and 3</w:t>
      </w:r>
      <w:r w:rsidR="00307549">
        <w:rPr>
          <w:rFonts w:ascii="Arial" w:hAnsi="Arial" w:cs="Arial"/>
        </w:rPr>
        <w:t xml:space="preserve"> of Pass Creek Cottages Subdivision of Tract J.W. of HES 430) located in the SE ¼ of Section 17 and the NW ¼ of Section 20, T4S, R3E, BHM, Custer County, South Dakota.  Motion carried.</w:t>
      </w:r>
      <w:r>
        <w:rPr>
          <w:rFonts w:ascii="Arial" w:hAnsi="Arial" w:cs="Arial"/>
        </w:rPr>
        <w:t xml:space="preserve">  </w:t>
      </w:r>
    </w:p>
    <w:p w:rsidR="00A77965" w:rsidRDefault="00A77965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Variance on Setback Requirements</w:t>
      </w:r>
    </w:p>
    <w:p w:rsidR="00A77965" w:rsidRDefault="00307549" w:rsidP="00255247">
      <w:pPr>
        <w:rPr>
          <w:rFonts w:ascii="Arial" w:hAnsi="Arial" w:cs="Arial"/>
        </w:rPr>
      </w:pPr>
      <w:r>
        <w:rPr>
          <w:rFonts w:ascii="Arial" w:hAnsi="Arial" w:cs="Arial"/>
        </w:rPr>
        <w:t>-Mark Hartman moved and Oonagh Wood seconded to approve a variance to Ordinance #2, Article IV, Section 1, 7. (B) setback requirements for parcel 5575 Lot 2, Block 2, Lightning Creek Estates Section 19, T3S, R4E, BHM, Custer County, South Dakota.  Motion carried.</w:t>
      </w:r>
    </w:p>
    <w:p w:rsidR="0099295B" w:rsidRDefault="0099295B" w:rsidP="0099295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Jim Lyndoe, Maintenance Supervisor</w:t>
      </w:r>
    </w:p>
    <w:p w:rsidR="00307549" w:rsidRPr="00307549" w:rsidRDefault="0099295B" w:rsidP="002552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-Jim received three bids for repairs at the Library as follows:  Mister Handy a Division of GBA Construction in the amount of $56,211 – Scull Construction in the amount of $77,500 – RCS Construction in the amount of $62,550.  Jim Lintz moved and Oonagh Wood seconded to accept the low bid from Mister Handy/GBA Construction with </w:t>
      </w:r>
      <w:r w:rsidR="002714D9">
        <w:rPr>
          <w:rFonts w:ascii="Arial" w:hAnsi="Arial" w:cs="Arial"/>
        </w:rPr>
        <w:t>RCS</w:t>
      </w:r>
      <w:r w:rsidR="00F843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Construction as an alternate contractor should Mister Handy/GBA not be able accept due to the limited time frame.  </w:t>
      </w:r>
      <w:r w:rsidR="00F8432D">
        <w:rPr>
          <w:rFonts w:ascii="Arial" w:hAnsi="Arial" w:cs="Arial"/>
        </w:rPr>
        <w:t xml:space="preserve"> Motion carried.</w:t>
      </w:r>
    </w:p>
    <w:p w:rsidR="00094A70" w:rsidRDefault="00094A70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Executive Session</w:t>
      </w:r>
      <w:r w:rsidR="006B6C73">
        <w:rPr>
          <w:rFonts w:ascii="Arial" w:hAnsi="Arial" w:cs="Arial"/>
          <w:b/>
          <w:u w:val="single"/>
        </w:rPr>
        <w:t xml:space="preserve"> - Personnel</w:t>
      </w:r>
    </w:p>
    <w:p w:rsidR="00094A70" w:rsidRDefault="00094A70" w:rsidP="00255247">
      <w:pPr>
        <w:rPr>
          <w:rFonts w:ascii="Arial" w:hAnsi="Arial" w:cs="Arial"/>
        </w:rPr>
      </w:pPr>
      <w:r>
        <w:rPr>
          <w:rFonts w:ascii="Arial" w:hAnsi="Arial" w:cs="Arial"/>
        </w:rPr>
        <w:t>-Travis Bies moved and Oonagh Wood seconded to go in and out of executive session for personnel at 9:23 a.m. until 9:32 a.m.  Motion carried.  No action taken</w:t>
      </w:r>
      <w:r w:rsidR="008F2DFD">
        <w:rPr>
          <w:rFonts w:ascii="Arial" w:hAnsi="Arial" w:cs="Arial"/>
        </w:rPr>
        <w:t>.</w:t>
      </w:r>
    </w:p>
    <w:p w:rsidR="00094A70" w:rsidRDefault="00094A70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Resolution 2016-12</w:t>
      </w:r>
    </w:p>
    <w:p w:rsidR="00094A70" w:rsidRDefault="006B6C73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-Mark Hartman moved and Oonagh Wood seconded to adopt Resolution 2016-</w:t>
      </w:r>
      <w:proofErr w:type="gramStart"/>
      <w:r>
        <w:rPr>
          <w:rFonts w:ascii="Arial" w:hAnsi="Arial" w:cs="Arial"/>
        </w:rPr>
        <w:t xml:space="preserve">12 </w:t>
      </w:r>
      <w:r w:rsidRPr="00B773DB">
        <w:rPr>
          <w:rFonts w:ascii="Arial" w:hAnsi="Arial" w:cs="Arial"/>
        </w:rPr>
        <w:t xml:space="preserve"> taxes</w:t>
      </w:r>
      <w:proofErr w:type="gramEnd"/>
      <w:r w:rsidRPr="00B773DB">
        <w:rPr>
          <w:rFonts w:ascii="Arial" w:hAnsi="Arial" w:cs="Arial"/>
        </w:rPr>
        <w:t xml:space="preserve"> are levied by Custer Cou</w:t>
      </w:r>
      <w:r>
        <w:rPr>
          <w:rFonts w:ascii="Arial" w:hAnsi="Arial" w:cs="Arial"/>
        </w:rPr>
        <w:t>nty for the year January 1, 2017 through December 31, 2017. General Fund = $2,734,684 = 3.027</w:t>
      </w:r>
      <w:r w:rsidRPr="00B773DB">
        <w:rPr>
          <w:rFonts w:ascii="Arial" w:hAnsi="Arial" w:cs="Arial"/>
        </w:rPr>
        <w:t xml:space="preserve"> $’</w:t>
      </w:r>
      <w:r>
        <w:rPr>
          <w:rFonts w:ascii="Arial" w:hAnsi="Arial" w:cs="Arial"/>
        </w:rPr>
        <w:t>s/1000 Building Fund = $490,749 = .543</w:t>
      </w:r>
      <w:r w:rsidRPr="00B773DB">
        <w:rPr>
          <w:rFonts w:ascii="Arial" w:hAnsi="Arial" w:cs="Arial"/>
        </w:rPr>
        <w:t xml:space="preserve"> $’s/1</w:t>
      </w:r>
      <w:r>
        <w:rPr>
          <w:rFonts w:ascii="Arial" w:hAnsi="Arial" w:cs="Arial"/>
        </w:rPr>
        <w:t>000</w:t>
      </w:r>
      <w:r w:rsidR="008F2D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Secondary Road = $532,796 = .962 $’s/</w:t>
      </w:r>
      <w:proofErr w:type="gramStart"/>
      <w:r>
        <w:rPr>
          <w:rFonts w:ascii="Arial" w:hAnsi="Arial" w:cs="Arial"/>
        </w:rPr>
        <w:t>1000  Fire</w:t>
      </w:r>
      <w:proofErr w:type="gramEnd"/>
      <w:r>
        <w:rPr>
          <w:rFonts w:ascii="Arial" w:hAnsi="Arial" w:cs="Arial"/>
        </w:rPr>
        <w:t xml:space="preserve"> Fund = $248,762  = .377</w:t>
      </w:r>
      <w:r w:rsidRPr="00B773DB">
        <w:rPr>
          <w:rFonts w:ascii="Arial" w:hAnsi="Arial" w:cs="Arial"/>
        </w:rPr>
        <w:t xml:space="preserve"> $’s/1000.</w:t>
      </w:r>
      <w:r>
        <w:rPr>
          <w:rFonts w:ascii="Arial" w:hAnsi="Arial" w:cs="Arial"/>
        </w:rPr>
        <w:t xml:space="preserve"> Total County Funds = $4,006,991 = Total Levy = 4.909 </w:t>
      </w:r>
      <w:r w:rsidRPr="00B773DB">
        <w:rPr>
          <w:rFonts w:ascii="Arial" w:hAnsi="Arial" w:cs="Arial"/>
        </w:rPr>
        <w:t>$’s/1000</w:t>
      </w:r>
      <w:r>
        <w:rPr>
          <w:rFonts w:ascii="Arial" w:hAnsi="Arial" w:cs="Arial"/>
        </w:rPr>
        <w:t>.   Motion carried.</w:t>
      </w:r>
    </w:p>
    <w:p w:rsidR="00A77965" w:rsidRDefault="00763063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Adopt 2017 Annual Budget</w:t>
      </w:r>
    </w:p>
    <w:p w:rsidR="00AB5118" w:rsidRPr="00B773DB" w:rsidRDefault="006B6C73" w:rsidP="00AB5118">
      <w:pPr>
        <w:rPr>
          <w:rFonts w:ascii="Arial" w:hAnsi="Arial" w:cs="Arial"/>
        </w:rPr>
      </w:pPr>
      <w:r>
        <w:rPr>
          <w:rFonts w:ascii="Arial" w:hAnsi="Arial" w:cs="Arial"/>
        </w:rPr>
        <w:t>-Jim Lintz moved and Travis Bies seconded</w:t>
      </w:r>
      <w:r w:rsidR="008F2DFD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adopt the 2017 annual budget with a </w:t>
      </w:r>
      <w:r w:rsidR="00094A70">
        <w:rPr>
          <w:rFonts w:ascii="Arial" w:hAnsi="Arial" w:cs="Arial"/>
        </w:rPr>
        <w:t xml:space="preserve">decrease </w:t>
      </w:r>
      <w:r>
        <w:rPr>
          <w:rFonts w:ascii="Arial" w:hAnsi="Arial" w:cs="Arial"/>
        </w:rPr>
        <w:t xml:space="preserve">to </w:t>
      </w:r>
      <w:r w:rsidR="00094A70">
        <w:rPr>
          <w:rFonts w:ascii="Arial" w:hAnsi="Arial" w:cs="Arial"/>
        </w:rPr>
        <w:t>the 911 Communications budget in the amount of $4,000</w:t>
      </w:r>
      <w:r>
        <w:rPr>
          <w:rFonts w:ascii="Arial" w:hAnsi="Arial" w:cs="Arial"/>
        </w:rPr>
        <w:t xml:space="preserve"> </w:t>
      </w:r>
      <w:r w:rsidR="0089684C">
        <w:rPr>
          <w:rFonts w:ascii="Arial" w:hAnsi="Arial" w:cs="Arial"/>
        </w:rPr>
        <w:t xml:space="preserve">for defunding the Safety Coordinator position </w:t>
      </w:r>
      <w:r>
        <w:rPr>
          <w:rFonts w:ascii="Arial" w:hAnsi="Arial" w:cs="Arial"/>
        </w:rPr>
        <w:t>and a proposed 3% wage increase with a $0.50 cent cap for hourly employees and a $1,500 cap for salaried employees</w:t>
      </w:r>
      <w:r w:rsidR="00094A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6E44E1">
        <w:rPr>
          <w:rFonts w:ascii="Arial" w:hAnsi="Arial" w:cs="Arial"/>
        </w:rPr>
        <w:t xml:space="preserve">The Commissioners also discussed possibly combining county offices to reduce expenses.  </w:t>
      </w:r>
      <w:r>
        <w:rPr>
          <w:rFonts w:ascii="Arial" w:hAnsi="Arial" w:cs="Arial"/>
        </w:rPr>
        <w:t>Motion carried</w:t>
      </w:r>
      <w:r w:rsidR="008F2DFD">
        <w:rPr>
          <w:rFonts w:ascii="Arial" w:hAnsi="Arial" w:cs="Arial"/>
        </w:rPr>
        <w:t>.</w:t>
      </w:r>
    </w:p>
    <w:p w:rsidR="00CB06BC" w:rsidRDefault="00CB06BC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Unfinished Business: </w:t>
      </w:r>
      <w:r w:rsidR="00307549">
        <w:rPr>
          <w:rFonts w:ascii="Arial" w:hAnsi="Arial" w:cs="Arial"/>
          <w:b/>
          <w:u w:val="single"/>
        </w:rPr>
        <w:t xml:space="preserve"> </w:t>
      </w:r>
    </w:p>
    <w:p w:rsidR="008F2DFD" w:rsidRDefault="008F2DFD" w:rsidP="00255247">
      <w:pPr>
        <w:rPr>
          <w:rFonts w:ascii="Arial" w:hAnsi="Arial" w:cs="Arial"/>
        </w:rPr>
      </w:pPr>
      <w:r>
        <w:rPr>
          <w:rFonts w:ascii="Arial" w:hAnsi="Arial" w:cs="Arial"/>
        </w:rPr>
        <w:t>-Quinn Construction had submitted a bid in the amount of $24,000 to remove the existing Quonset for the Custer County Fairgrounds.  As the Board did not advertise for bids they are unable to accept their bid.</w:t>
      </w:r>
    </w:p>
    <w:p w:rsidR="00CC0049" w:rsidRDefault="00CC0049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  Airport Improvement Grant</w:t>
      </w:r>
    </w:p>
    <w:p w:rsidR="00763063" w:rsidRDefault="00CC0049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-Due to a five</w:t>
      </w:r>
      <w:r w:rsidR="008F2DF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day deadline for completion of the grant award, the Commissioners voted via email to authorize the Chairman to sign the Airport Improvement </w:t>
      </w:r>
      <w:r w:rsidR="00672504">
        <w:rPr>
          <w:rFonts w:ascii="Arial" w:hAnsi="Arial" w:cs="Arial"/>
        </w:rPr>
        <w:t>Grant Award 3-46-0011-012-2016</w:t>
      </w:r>
      <w:r w:rsidR="00307549">
        <w:rPr>
          <w:rFonts w:ascii="Arial" w:hAnsi="Arial" w:cs="Arial"/>
        </w:rPr>
        <w:t xml:space="preserve"> </w:t>
      </w:r>
      <w:r w:rsidR="00672504">
        <w:rPr>
          <w:rFonts w:ascii="Arial" w:hAnsi="Arial" w:cs="Arial"/>
        </w:rPr>
        <w:t>in the amount of $60,000</w:t>
      </w:r>
      <w:r w:rsidR="00307549">
        <w:rPr>
          <w:rFonts w:ascii="Arial" w:hAnsi="Arial" w:cs="Arial"/>
        </w:rPr>
        <w:t xml:space="preserve">.  </w:t>
      </w:r>
      <w:proofErr w:type="gramStart"/>
      <w:r w:rsidR="00307549">
        <w:rPr>
          <w:rFonts w:ascii="Arial" w:hAnsi="Arial" w:cs="Arial"/>
        </w:rPr>
        <w:t>Phil Lampert aye, Oonagh Wood aye, Mark Hartman aye.</w:t>
      </w:r>
      <w:proofErr w:type="gramEnd"/>
      <w:r w:rsidR="00307549">
        <w:rPr>
          <w:rFonts w:ascii="Arial" w:hAnsi="Arial" w:cs="Arial"/>
        </w:rPr>
        <w:t xml:space="preserve">  Motion carried.</w:t>
      </w:r>
    </w:p>
    <w:p w:rsidR="00255247" w:rsidRDefault="00255247" w:rsidP="0025524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Executive Session – </w:t>
      </w:r>
      <w:r w:rsidR="006B6C73">
        <w:rPr>
          <w:rFonts w:ascii="Arial" w:hAnsi="Arial" w:cs="Arial"/>
          <w:b/>
          <w:u w:val="single"/>
        </w:rPr>
        <w:t>Indigent</w:t>
      </w:r>
    </w:p>
    <w:p w:rsidR="00255247" w:rsidRDefault="00255247" w:rsidP="00255247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B6C73">
        <w:rPr>
          <w:rFonts w:ascii="Arial" w:hAnsi="Arial" w:cs="Arial"/>
        </w:rPr>
        <w:t>Travis Bies</w:t>
      </w:r>
      <w:r w:rsidR="003914CD">
        <w:rPr>
          <w:rFonts w:ascii="Arial" w:hAnsi="Arial" w:cs="Arial"/>
        </w:rPr>
        <w:t xml:space="preserve"> moved and Mark Hartman</w:t>
      </w:r>
      <w:r>
        <w:rPr>
          <w:rFonts w:ascii="Arial" w:hAnsi="Arial" w:cs="Arial"/>
        </w:rPr>
        <w:t xml:space="preserve"> seconded to go in and out of</w:t>
      </w:r>
      <w:r w:rsidR="00D42BFD">
        <w:rPr>
          <w:rFonts w:ascii="Arial" w:hAnsi="Arial" w:cs="Arial"/>
        </w:rPr>
        <w:t xml:space="preserve"> executive session for </w:t>
      </w:r>
      <w:r w:rsidR="006B6C73">
        <w:rPr>
          <w:rFonts w:ascii="Arial" w:hAnsi="Arial" w:cs="Arial"/>
        </w:rPr>
        <w:t>indigent</w:t>
      </w:r>
      <w:r w:rsidR="00AA193E">
        <w:rPr>
          <w:rFonts w:ascii="Arial" w:hAnsi="Arial" w:cs="Arial"/>
        </w:rPr>
        <w:t xml:space="preserve"> </w:t>
      </w:r>
      <w:r w:rsidR="00421B2C">
        <w:rPr>
          <w:rFonts w:ascii="Arial" w:hAnsi="Arial" w:cs="Arial"/>
        </w:rPr>
        <w:t>a</w:t>
      </w:r>
      <w:r w:rsidR="00B72EBA">
        <w:rPr>
          <w:rFonts w:ascii="Arial" w:hAnsi="Arial" w:cs="Arial"/>
        </w:rPr>
        <w:t xml:space="preserve">t </w:t>
      </w:r>
      <w:r w:rsidR="007E11D8">
        <w:rPr>
          <w:rFonts w:ascii="Arial" w:hAnsi="Arial" w:cs="Arial"/>
        </w:rPr>
        <w:t>10</w:t>
      </w:r>
      <w:r w:rsidR="006B6C73">
        <w:rPr>
          <w:rFonts w:ascii="Arial" w:hAnsi="Arial" w:cs="Arial"/>
        </w:rPr>
        <w:t>:10</w:t>
      </w:r>
      <w:r>
        <w:rPr>
          <w:rFonts w:ascii="Arial" w:hAnsi="Arial" w:cs="Arial"/>
        </w:rPr>
        <w:t xml:space="preserve"> a.m. until</w:t>
      </w:r>
      <w:r w:rsidR="006B6C73">
        <w:rPr>
          <w:rFonts w:ascii="Arial" w:hAnsi="Arial" w:cs="Arial"/>
        </w:rPr>
        <w:t xml:space="preserve"> 10:19</w:t>
      </w:r>
      <w:r>
        <w:rPr>
          <w:rFonts w:ascii="Arial" w:hAnsi="Arial" w:cs="Arial"/>
        </w:rPr>
        <w:t xml:space="preserve"> a.m.  Motion carried.</w:t>
      </w:r>
      <w:r w:rsidR="00421B2C">
        <w:rPr>
          <w:rFonts w:ascii="Arial" w:hAnsi="Arial" w:cs="Arial"/>
        </w:rPr>
        <w:t xml:space="preserve">  </w:t>
      </w:r>
    </w:p>
    <w:p w:rsidR="007E0BC6" w:rsidRDefault="007E0BC6" w:rsidP="002552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-Travis Bies moved and </w:t>
      </w:r>
      <w:r w:rsidR="006B6C73">
        <w:rPr>
          <w:rFonts w:ascii="Arial" w:hAnsi="Arial" w:cs="Arial"/>
        </w:rPr>
        <w:t xml:space="preserve">Jim Lintz </w:t>
      </w:r>
      <w:r>
        <w:rPr>
          <w:rFonts w:ascii="Arial" w:hAnsi="Arial" w:cs="Arial"/>
        </w:rPr>
        <w:t xml:space="preserve">seconded to </w:t>
      </w:r>
      <w:r w:rsidR="008F2DFD">
        <w:rPr>
          <w:rFonts w:ascii="Arial" w:hAnsi="Arial" w:cs="Arial"/>
        </w:rPr>
        <w:t>deny an</w:t>
      </w:r>
      <w:r w:rsidR="006B6C73">
        <w:rPr>
          <w:rFonts w:ascii="Arial" w:hAnsi="Arial" w:cs="Arial"/>
        </w:rPr>
        <w:t xml:space="preserve"> indigent claim in the amount of $450.00 due to lack of indigent status</w:t>
      </w:r>
      <w:r>
        <w:rPr>
          <w:rFonts w:ascii="Arial" w:hAnsi="Arial" w:cs="Arial"/>
        </w:rPr>
        <w:t>.  Motion carried.</w:t>
      </w:r>
    </w:p>
    <w:p w:rsidR="006B6C73" w:rsidRDefault="006B6C73" w:rsidP="00255247">
      <w:pPr>
        <w:rPr>
          <w:rFonts w:ascii="Arial" w:hAnsi="Arial" w:cs="Arial"/>
        </w:rPr>
      </w:pPr>
      <w:r>
        <w:rPr>
          <w:rFonts w:ascii="Arial" w:hAnsi="Arial" w:cs="Arial"/>
        </w:rPr>
        <w:t>-Mark Hartman moved and Jim Lintz seconded to approve an indigent claim for burial expenses in the amount of $1,109.30.  Motion carried.</w:t>
      </w:r>
    </w:p>
    <w:p w:rsidR="000B3C15" w:rsidRDefault="000B3C15" w:rsidP="00BF50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Mail Call/General Business</w:t>
      </w:r>
    </w:p>
    <w:p w:rsidR="004036FD" w:rsidRDefault="004036FD" w:rsidP="00BF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-A letter from the Custer County Conservation Board requesting a commission </w:t>
      </w:r>
      <w:r w:rsidR="00AE227F">
        <w:rPr>
          <w:rFonts w:ascii="Arial" w:hAnsi="Arial" w:cs="Arial"/>
        </w:rPr>
        <w:t>liaison</w:t>
      </w:r>
      <w:r>
        <w:rPr>
          <w:rFonts w:ascii="Arial" w:hAnsi="Arial" w:cs="Arial"/>
        </w:rPr>
        <w:t xml:space="preserve"> on their board.  Oonagh Wood was appointed as </w:t>
      </w:r>
      <w:r w:rsidR="00AE227F">
        <w:rPr>
          <w:rFonts w:ascii="Arial" w:hAnsi="Arial" w:cs="Arial"/>
        </w:rPr>
        <w:t>liaison</w:t>
      </w:r>
      <w:r>
        <w:rPr>
          <w:rFonts w:ascii="Arial" w:hAnsi="Arial" w:cs="Arial"/>
        </w:rPr>
        <w:t xml:space="preserve"> for the remainder of 2016.</w:t>
      </w:r>
    </w:p>
    <w:p w:rsidR="004D327F" w:rsidRDefault="004D327F" w:rsidP="00BF50E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-A letter from Black Hills Vision stating that they have suspended Phase III</w:t>
      </w:r>
      <w:r w:rsidR="008F2DFD">
        <w:rPr>
          <w:rFonts w:ascii="Arial" w:hAnsi="Arial" w:cs="Arial"/>
        </w:rPr>
        <w:t xml:space="preserve"> of the economic development project</w:t>
      </w:r>
      <w:r>
        <w:rPr>
          <w:rFonts w:ascii="Arial" w:hAnsi="Arial" w:cs="Arial"/>
        </w:rPr>
        <w:t>.</w:t>
      </w:r>
    </w:p>
    <w:p w:rsidR="004D327F" w:rsidRDefault="004D327F" w:rsidP="00BF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-A letter from the SD State Historical Society regarding the State Property Tax </w:t>
      </w:r>
      <w:r w:rsidR="00AE227F">
        <w:rPr>
          <w:rFonts w:ascii="Arial" w:hAnsi="Arial" w:cs="Arial"/>
        </w:rPr>
        <w:t>Moratorium</w:t>
      </w:r>
      <w:r>
        <w:rPr>
          <w:rFonts w:ascii="Arial" w:hAnsi="Arial" w:cs="Arial"/>
        </w:rPr>
        <w:t xml:space="preserve"> and Deadwood Fund Grant.</w:t>
      </w:r>
    </w:p>
    <w:p w:rsidR="004D327F" w:rsidRDefault="004D327F" w:rsidP="00BF50E0">
      <w:pPr>
        <w:rPr>
          <w:rFonts w:ascii="Arial" w:hAnsi="Arial" w:cs="Arial"/>
        </w:rPr>
      </w:pPr>
      <w:r>
        <w:rPr>
          <w:rFonts w:ascii="Arial" w:hAnsi="Arial" w:cs="Arial"/>
        </w:rPr>
        <w:t>-A mining proposal from USDA for the Beck Mine located 4.4 miles east-southeast of Custer.  USDA is requesting comments.</w:t>
      </w:r>
    </w:p>
    <w:p w:rsidR="004D327F" w:rsidRDefault="004D327F" w:rsidP="00BF50E0">
      <w:pPr>
        <w:rPr>
          <w:rFonts w:ascii="Arial" w:hAnsi="Arial" w:cs="Arial"/>
        </w:rPr>
      </w:pPr>
      <w:r>
        <w:rPr>
          <w:rFonts w:ascii="Arial" w:hAnsi="Arial" w:cs="Arial"/>
        </w:rPr>
        <w:t>-A mining proposal from USDA for the Jefferson Claim located 5 miles southeast of Custer</w:t>
      </w:r>
      <w:r w:rsidR="007E11D8">
        <w:rPr>
          <w:rFonts w:ascii="Arial" w:hAnsi="Arial" w:cs="Arial"/>
        </w:rPr>
        <w:t>.  USDA is requesting comments.</w:t>
      </w:r>
    </w:p>
    <w:p w:rsidR="004D327F" w:rsidRDefault="004D327F" w:rsidP="00BF50E0">
      <w:pPr>
        <w:rPr>
          <w:rFonts w:ascii="Arial" w:hAnsi="Arial" w:cs="Arial"/>
        </w:rPr>
      </w:pPr>
      <w:r>
        <w:rPr>
          <w:rFonts w:ascii="Arial" w:hAnsi="Arial" w:cs="Arial"/>
        </w:rPr>
        <w:t>-A thank</w:t>
      </w:r>
      <w:r w:rsidR="008F2DFD">
        <w:rPr>
          <w:rFonts w:ascii="Arial" w:hAnsi="Arial" w:cs="Arial"/>
        </w:rPr>
        <w:t>-</w:t>
      </w:r>
      <w:r>
        <w:rPr>
          <w:rFonts w:ascii="Arial" w:hAnsi="Arial" w:cs="Arial"/>
        </w:rPr>
        <w:t>you letter from the Storehouse for the support from the County in the amount of $875.00</w:t>
      </w:r>
    </w:p>
    <w:p w:rsidR="007E0BC6" w:rsidRDefault="007E0BC6" w:rsidP="00BF50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Monthly Meeting Schedule</w:t>
      </w:r>
    </w:p>
    <w:p w:rsidR="009D652B" w:rsidRPr="00763063" w:rsidRDefault="00475A35" w:rsidP="009D652B">
      <w:pPr>
        <w:rPr>
          <w:rFonts w:ascii="Arial" w:hAnsi="Arial" w:cs="Arial"/>
        </w:rPr>
      </w:pPr>
      <w:r w:rsidRPr="00475A35">
        <w:rPr>
          <w:rFonts w:ascii="Arial" w:hAnsi="Arial" w:cs="Arial"/>
        </w:rPr>
        <w:t>More than two Com</w:t>
      </w:r>
      <w:r w:rsidR="004036FD">
        <w:rPr>
          <w:rFonts w:ascii="Arial" w:hAnsi="Arial" w:cs="Arial"/>
        </w:rPr>
        <w:t xml:space="preserve">missioners will be present at the following </w:t>
      </w:r>
      <w:r w:rsidRPr="00475A35">
        <w:rPr>
          <w:rFonts w:ascii="Arial" w:hAnsi="Arial" w:cs="Arial"/>
        </w:rPr>
        <w:t>meeting</w:t>
      </w:r>
      <w:r w:rsidR="004036FD">
        <w:rPr>
          <w:rFonts w:ascii="Arial" w:hAnsi="Arial" w:cs="Arial"/>
        </w:rPr>
        <w:t xml:space="preserve">s:  </w:t>
      </w:r>
      <w:r w:rsidRPr="00475A35">
        <w:rPr>
          <w:rFonts w:ascii="Arial" w:hAnsi="Arial" w:cs="Arial"/>
        </w:rPr>
        <w:t xml:space="preserve">KLJ Engineers and SD Department of Transportation </w:t>
      </w:r>
      <w:r w:rsidR="00AB3947">
        <w:rPr>
          <w:rFonts w:ascii="Arial" w:hAnsi="Arial" w:cs="Arial"/>
        </w:rPr>
        <w:t>will be holding</w:t>
      </w:r>
      <w:r w:rsidR="00F733BE">
        <w:rPr>
          <w:rFonts w:ascii="Arial" w:hAnsi="Arial" w:cs="Arial"/>
        </w:rPr>
        <w:t xml:space="preserve"> two</w:t>
      </w:r>
      <w:r w:rsidR="009D652B">
        <w:rPr>
          <w:rFonts w:ascii="Arial" w:hAnsi="Arial" w:cs="Arial"/>
        </w:rPr>
        <w:t xml:space="preserve"> public involvements meetings on Oct. 18</w:t>
      </w:r>
      <w:r w:rsidR="009D652B" w:rsidRPr="009D652B">
        <w:rPr>
          <w:rFonts w:ascii="Arial" w:hAnsi="Arial" w:cs="Arial"/>
          <w:vertAlign w:val="superscript"/>
        </w:rPr>
        <w:t>th</w:t>
      </w:r>
      <w:r w:rsidR="009D652B">
        <w:rPr>
          <w:rFonts w:ascii="Arial" w:hAnsi="Arial" w:cs="Arial"/>
        </w:rPr>
        <w:t>, 2016 at the Custer County Commission meeting room at</w:t>
      </w:r>
      <w:r w:rsidR="008F2DFD">
        <w:rPr>
          <w:rFonts w:ascii="Arial" w:hAnsi="Arial" w:cs="Arial"/>
        </w:rPr>
        <w:t xml:space="preserve"> the Custer County Courthouse from</w:t>
      </w:r>
      <w:r w:rsidR="009D652B">
        <w:rPr>
          <w:rFonts w:ascii="Arial" w:hAnsi="Arial" w:cs="Arial"/>
        </w:rPr>
        <w:t xml:space="preserve"> 5:30 p.m. until 7:00 p.m. and at the Hermosa Elementary School </w:t>
      </w:r>
      <w:r w:rsidR="00F733BE">
        <w:rPr>
          <w:rFonts w:ascii="Arial" w:hAnsi="Arial" w:cs="Arial"/>
        </w:rPr>
        <w:t>gymnasium</w:t>
      </w:r>
      <w:r w:rsidR="009D652B">
        <w:rPr>
          <w:rFonts w:ascii="Arial" w:hAnsi="Arial" w:cs="Arial"/>
        </w:rPr>
        <w:t xml:space="preserve"> on Oct. 19</w:t>
      </w:r>
      <w:r w:rsidR="009D652B" w:rsidRPr="009D652B">
        <w:rPr>
          <w:rFonts w:ascii="Arial" w:hAnsi="Arial" w:cs="Arial"/>
          <w:vertAlign w:val="superscript"/>
        </w:rPr>
        <w:t>th</w:t>
      </w:r>
      <w:r w:rsidR="009D652B">
        <w:rPr>
          <w:rFonts w:ascii="Arial" w:hAnsi="Arial" w:cs="Arial"/>
        </w:rPr>
        <w:t>, 2016 from 5:30 p.m. until 7:00 p.m.</w:t>
      </w:r>
      <w:r w:rsidR="004036FD">
        <w:rPr>
          <w:rFonts w:ascii="Arial" w:hAnsi="Arial" w:cs="Arial"/>
        </w:rPr>
        <w:t xml:space="preserve">  </w:t>
      </w:r>
      <w:proofErr w:type="spellStart"/>
      <w:r w:rsidR="004036FD">
        <w:rPr>
          <w:rFonts w:ascii="Arial" w:hAnsi="Arial" w:cs="Arial"/>
        </w:rPr>
        <w:t>Brosz</w:t>
      </w:r>
      <w:proofErr w:type="spellEnd"/>
      <w:r w:rsidR="004036FD">
        <w:rPr>
          <w:rFonts w:ascii="Arial" w:hAnsi="Arial" w:cs="Arial"/>
        </w:rPr>
        <w:t xml:space="preserve"> Engineering will be holding a</w:t>
      </w:r>
      <w:r w:rsidR="00B31A77">
        <w:rPr>
          <w:rFonts w:ascii="Arial" w:hAnsi="Arial" w:cs="Arial"/>
        </w:rPr>
        <w:t xml:space="preserve"> discussion on bridge repair at a bridge 10.5 miles southeast and 2 south of Fairburn on East French Creek Road</w:t>
      </w:r>
      <w:r w:rsidR="004036FD">
        <w:rPr>
          <w:rFonts w:ascii="Arial" w:hAnsi="Arial" w:cs="Arial"/>
        </w:rPr>
        <w:t xml:space="preserve"> Sept. 27</w:t>
      </w:r>
      <w:r w:rsidR="004036FD" w:rsidRPr="004036FD">
        <w:rPr>
          <w:rFonts w:ascii="Arial" w:hAnsi="Arial" w:cs="Arial"/>
          <w:vertAlign w:val="superscript"/>
        </w:rPr>
        <w:t>th</w:t>
      </w:r>
      <w:r w:rsidR="004036FD">
        <w:rPr>
          <w:rFonts w:ascii="Arial" w:hAnsi="Arial" w:cs="Arial"/>
        </w:rPr>
        <w:t xml:space="preserve">, 2016 at 2:00 p.m.  </w:t>
      </w:r>
    </w:p>
    <w:p w:rsidR="00CB06BC" w:rsidRDefault="00CB06BC" w:rsidP="00BF50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Abatements and Refunds</w:t>
      </w:r>
    </w:p>
    <w:p w:rsidR="00CB06BC" w:rsidRDefault="00CB06BC" w:rsidP="00BF50E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8432D">
        <w:rPr>
          <w:rFonts w:ascii="Arial" w:hAnsi="Arial" w:cs="Arial"/>
        </w:rPr>
        <w:t>Mark Hartman</w:t>
      </w:r>
      <w:r>
        <w:rPr>
          <w:rFonts w:ascii="Arial" w:hAnsi="Arial" w:cs="Arial"/>
        </w:rPr>
        <w:t xml:space="preserve"> moved and </w:t>
      </w:r>
      <w:r w:rsidR="00F8432D">
        <w:rPr>
          <w:rFonts w:ascii="Arial" w:hAnsi="Arial" w:cs="Arial"/>
        </w:rPr>
        <w:t xml:space="preserve">Travis Bies seconded to approve </w:t>
      </w:r>
      <w:proofErr w:type="gramStart"/>
      <w:r>
        <w:rPr>
          <w:rFonts w:ascii="Arial" w:hAnsi="Arial" w:cs="Arial"/>
        </w:rPr>
        <w:t>Abatement</w:t>
      </w:r>
      <w:r w:rsidR="00F8432D">
        <w:rPr>
          <w:rFonts w:ascii="Arial" w:hAnsi="Arial" w:cs="Arial"/>
        </w:rPr>
        <w:t xml:space="preserve">  #</w:t>
      </w:r>
      <w:proofErr w:type="gramEnd"/>
      <w:r w:rsidR="00F8432D">
        <w:rPr>
          <w:rFonts w:ascii="Arial" w:hAnsi="Arial" w:cs="Arial"/>
        </w:rPr>
        <w:t xml:space="preserve">1100A in the amount of $543.34 </w:t>
      </w:r>
      <w:r>
        <w:rPr>
          <w:rFonts w:ascii="Arial" w:hAnsi="Arial" w:cs="Arial"/>
        </w:rPr>
        <w:t xml:space="preserve">and </w:t>
      </w:r>
      <w:r w:rsidR="00F8432D">
        <w:rPr>
          <w:rFonts w:ascii="Arial" w:hAnsi="Arial" w:cs="Arial"/>
        </w:rPr>
        <w:t>deny refund 1103R in the amount of $218.11, refund 1104R in the amount of $129.89, refund 1105R in the amount of $133.07, refund 1106R in the amount of $151.22, refund 1107R in the amount of $151</w:t>
      </w:r>
      <w:r w:rsidR="00AB5118">
        <w:rPr>
          <w:rFonts w:ascii="Arial" w:hAnsi="Arial" w:cs="Arial"/>
        </w:rPr>
        <w:t xml:space="preserve">.36, refund 1108R in the amount </w:t>
      </w:r>
      <w:r w:rsidR="00F8432D">
        <w:rPr>
          <w:rFonts w:ascii="Arial" w:hAnsi="Arial" w:cs="Arial"/>
        </w:rPr>
        <w:t>of $151.68 and refund 1109R in the amount of $120.63</w:t>
      </w:r>
      <w:r w:rsidR="008F2DF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Motion carried.</w:t>
      </w:r>
    </w:p>
    <w:p w:rsidR="00C660A9" w:rsidRDefault="00C660A9" w:rsidP="00BF50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Travel Requests</w:t>
      </w:r>
    </w:p>
    <w:p w:rsidR="00C660A9" w:rsidRDefault="00012699" w:rsidP="00BF50E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914CD">
        <w:rPr>
          <w:rFonts w:ascii="Arial" w:hAnsi="Arial" w:cs="Arial"/>
        </w:rPr>
        <w:t>Tr</w:t>
      </w:r>
      <w:r w:rsidR="00CC0049">
        <w:rPr>
          <w:rFonts w:ascii="Arial" w:hAnsi="Arial" w:cs="Arial"/>
        </w:rPr>
        <w:t>avis Bies moved and Jim Lintz</w:t>
      </w:r>
      <w:r>
        <w:rPr>
          <w:rFonts w:ascii="Arial" w:hAnsi="Arial" w:cs="Arial"/>
        </w:rPr>
        <w:t xml:space="preserve"> seconded to approve the following travel requests:</w:t>
      </w:r>
    </w:p>
    <w:p w:rsidR="00012699" w:rsidRPr="00012699" w:rsidRDefault="00CC0049" w:rsidP="00BF50E0">
      <w:pPr>
        <w:rPr>
          <w:rFonts w:ascii="Arial" w:hAnsi="Arial" w:cs="Arial"/>
        </w:rPr>
      </w:pPr>
      <w:r>
        <w:rPr>
          <w:rFonts w:ascii="Arial" w:hAnsi="Arial" w:cs="Arial"/>
        </w:rPr>
        <w:t>Pat Parsons, Nurse Secretary</w:t>
      </w:r>
      <w:r w:rsidR="003914CD">
        <w:rPr>
          <w:rFonts w:ascii="Arial" w:hAnsi="Arial" w:cs="Arial"/>
        </w:rPr>
        <w:t xml:space="preserve">, </w:t>
      </w:r>
      <w:r w:rsidR="00012699">
        <w:rPr>
          <w:rFonts w:ascii="Arial" w:hAnsi="Arial" w:cs="Arial"/>
        </w:rPr>
        <w:t xml:space="preserve">to attend </w:t>
      </w:r>
      <w:r>
        <w:rPr>
          <w:rFonts w:ascii="Arial" w:hAnsi="Arial" w:cs="Arial"/>
        </w:rPr>
        <w:t xml:space="preserve">WIC training </w:t>
      </w:r>
      <w:r w:rsidR="0001269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Pierre</w:t>
      </w:r>
      <w:r w:rsidR="003914CD">
        <w:rPr>
          <w:rFonts w:ascii="Arial" w:hAnsi="Arial" w:cs="Arial"/>
        </w:rPr>
        <w:t xml:space="preserve">, SD </w:t>
      </w:r>
      <w:r>
        <w:rPr>
          <w:rFonts w:ascii="Arial" w:hAnsi="Arial" w:cs="Arial"/>
        </w:rPr>
        <w:t>Aug. 15 - 16</w:t>
      </w:r>
      <w:r w:rsidR="003914CD">
        <w:rPr>
          <w:rFonts w:ascii="Arial" w:hAnsi="Arial" w:cs="Arial"/>
        </w:rPr>
        <w:t>, 2016</w:t>
      </w:r>
      <w:r w:rsidR="00012699">
        <w:rPr>
          <w:rFonts w:ascii="Arial" w:hAnsi="Arial" w:cs="Arial"/>
        </w:rPr>
        <w:t xml:space="preserve"> at a cost to the county of $</w:t>
      </w:r>
      <w:r>
        <w:rPr>
          <w:rFonts w:ascii="Arial" w:hAnsi="Arial" w:cs="Arial"/>
        </w:rPr>
        <w:t>403.17</w:t>
      </w:r>
      <w:proofErr w:type="gramStart"/>
      <w:r>
        <w:rPr>
          <w:rFonts w:ascii="Arial" w:hAnsi="Arial" w:cs="Arial"/>
        </w:rPr>
        <w:t xml:space="preserve">; </w:t>
      </w:r>
      <w:r w:rsidR="003914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Troy</w:t>
      </w:r>
      <w:proofErr w:type="gramEnd"/>
      <w:r>
        <w:rPr>
          <w:rFonts w:ascii="Arial" w:hAnsi="Arial" w:cs="Arial"/>
        </w:rPr>
        <w:t xml:space="preserve"> Schmidt, GIS Director, </w:t>
      </w:r>
      <w:r w:rsidR="003914CD">
        <w:rPr>
          <w:rFonts w:ascii="Arial" w:hAnsi="Arial" w:cs="Arial"/>
        </w:rPr>
        <w:t>t</w:t>
      </w:r>
      <w:r w:rsidR="00012699">
        <w:rPr>
          <w:rFonts w:ascii="Arial" w:hAnsi="Arial" w:cs="Arial"/>
        </w:rPr>
        <w:t xml:space="preserve">o attend </w:t>
      </w:r>
      <w:r w:rsidR="003914C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Black Hills Digital Mapping Association</w:t>
      </w:r>
      <w:r w:rsidR="003914CD">
        <w:rPr>
          <w:rFonts w:ascii="Arial" w:hAnsi="Arial" w:cs="Arial"/>
        </w:rPr>
        <w:t xml:space="preserve"> </w:t>
      </w:r>
      <w:r w:rsidR="008F2DFD">
        <w:rPr>
          <w:rFonts w:ascii="Arial" w:hAnsi="Arial" w:cs="Arial"/>
        </w:rPr>
        <w:t xml:space="preserve">meeting </w:t>
      </w:r>
      <w:r w:rsidR="00012699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Rapid City</w:t>
      </w:r>
      <w:r w:rsidR="00012699">
        <w:rPr>
          <w:rFonts w:ascii="Arial" w:hAnsi="Arial" w:cs="Arial"/>
        </w:rPr>
        <w:t>, SD</w:t>
      </w:r>
      <w:r>
        <w:rPr>
          <w:rFonts w:ascii="Arial" w:hAnsi="Arial" w:cs="Arial"/>
        </w:rPr>
        <w:t xml:space="preserve"> Oct. 4-5</w:t>
      </w:r>
      <w:r w:rsidR="00012699">
        <w:rPr>
          <w:rFonts w:ascii="Arial" w:hAnsi="Arial" w:cs="Arial"/>
        </w:rPr>
        <w:t>, 2016 at a cost to the county of $</w:t>
      </w:r>
      <w:r>
        <w:rPr>
          <w:rFonts w:ascii="Arial" w:hAnsi="Arial" w:cs="Arial"/>
        </w:rPr>
        <w:t xml:space="preserve">100.00. </w:t>
      </w:r>
      <w:r w:rsidR="00012699">
        <w:rPr>
          <w:rFonts w:ascii="Arial" w:hAnsi="Arial" w:cs="Arial"/>
        </w:rPr>
        <w:t>Motion carried.</w:t>
      </w:r>
    </w:p>
    <w:p w:rsidR="007E0BC6" w:rsidRDefault="007E0BC6" w:rsidP="00BF50E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Human Resources</w:t>
      </w:r>
    </w:p>
    <w:p w:rsidR="007E0BC6" w:rsidRPr="007E0BC6" w:rsidRDefault="007E0BC6" w:rsidP="00BF50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-Mark Hartman moved and </w:t>
      </w:r>
      <w:r w:rsidR="004D327F">
        <w:rPr>
          <w:rFonts w:ascii="Arial" w:hAnsi="Arial" w:cs="Arial"/>
        </w:rPr>
        <w:t>Oonagh Wood</w:t>
      </w:r>
      <w:r>
        <w:rPr>
          <w:rFonts w:ascii="Arial" w:hAnsi="Arial" w:cs="Arial"/>
        </w:rPr>
        <w:t xml:space="preserve"> seconded to approve </w:t>
      </w:r>
      <w:r w:rsidR="009C525B">
        <w:rPr>
          <w:rFonts w:ascii="Arial" w:hAnsi="Arial" w:cs="Arial"/>
        </w:rPr>
        <w:t xml:space="preserve">the new hire of </w:t>
      </w:r>
      <w:r w:rsidR="004D327F">
        <w:rPr>
          <w:rFonts w:ascii="Arial" w:hAnsi="Arial" w:cs="Arial"/>
        </w:rPr>
        <w:t xml:space="preserve">Craig </w:t>
      </w:r>
      <w:proofErr w:type="spellStart"/>
      <w:r w:rsidR="004D327F">
        <w:rPr>
          <w:rFonts w:ascii="Arial" w:hAnsi="Arial" w:cs="Arial"/>
        </w:rPr>
        <w:t>Golder</w:t>
      </w:r>
      <w:proofErr w:type="spellEnd"/>
      <w:r w:rsidR="004D327F">
        <w:rPr>
          <w:rFonts w:ascii="Arial" w:hAnsi="Arial" w:cs="Arial"/>
        </w:rPr>
        <w:t xml:space="preserve"> as full-time permanent Operator II </w:t>
      </w:r>
      <w:r w:rsidR="008F2DFD">
        <w:rPr>
          <w:rFonts w:ascii="Arial" w:hAnsi="Arial" w:cs="Arial"/>
        </w:rPr>
        <w:t>with</w:t>
      </w:r>
      <w:r w:rsidR="004D327F">
        <w:rPr>
          <w:rFonts w:ascii="Arial" w:hAnsi="Arial" w:cs="Arial"/>
        </w:rPr>
        <w:t xml:space="preserve"> the Highway Department ef</w:t>
      </w:r>
      <w:r>
        <w:rPr>
          <w:rFonts w:ascii="Arial" w:hAnsi="Arial" w:cs="Arial"/>
        </w:rPr>
        <w:t xml:space="preserve">fective </w:t>
      </w:r>
      <w:r w:rsidR="004D327F">
        <w:rPr>
          <w:rFonts w:ascii="Arial" w:hAnsi="Arial" w:cs="Arial"/>
        </w:rPr>
        <w:t>Sept. 7</w:t>
      </w:r>
      <w:r>
        <w:rPr>
          <w:rFonts w:ascii="Arial" w:hAnsi="Arial" w:cs="Arial"/>
        </w:rPr>
        <w:t xml:space="preserve">, 2016 </w:t>
      </w:r>
      <w:r w:rsidR="004D327F">
        <w:rPr>
          <w:rFonts w:ascii="Arial" w:hAnsi="Arial" w:cs="Arial"/>
        </w:rPr>
        <w:t>with a starting</w:t>
      </w:r>
      <w:r>
        <w:rPr>
          <w:rFonts w:ascii="Arial" w:hAnsi="Arial" w:cs="Arial"/>
        </w:rPr>
        <w:t xml:space="preserve"> wage of $</w:t>
      </w:r>
      <w:r w:rsidR="004D327F">
        <w:rPr>
          <w:rFonts w:ascii="Arial" w:hAnsi="Arial" w:cs="Arial"/>
        </w:rPr>
        <w:t>16.40</w:t>
      </w:r>
      <w:r>
        <w:rPr>
          <w:rFonts w:ascii="Arial" w:hAnsi="Arial" w:cs="Arial"/>
        </w:rPr>
        <w:t xml:space="preserve"> per hour with full-time benefits.  Motion carried. </w:t>
      </w:r>
    </w:p>
    <w:p w:rsidR="006B6C73" w:rsidRDefault="006B6C73" w:rsidP="006B6C7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Monthly Reports</w:t>
      </w:r>
    </w:p>
    <w:p w:rsidR="006B6C73" w:rsidRDefault="006B6C73" w:rsidP="006B6C73">
      <w:pPr>
        <w:rPr>
          <w:rFonts w:ascii="Arial" w:hAnsi="Arial" w:cs="Arial"/>
        </w:rPr>
      </w:pPr>
      <w:r w:rsidRPr="000700FF">
        <w:rPr>
          <w:rFonts w:ascii="Arial" w:hAnsi="Arial" w:cs="Arial"/>
        </w:rPr>
        <w:t xml:space="preserve">Register of Deeds </w:t>
      </w:r>
      <w:r>
        <w:rPr>
          <w:rFonts w:ascii="Arial" w:hAnsi="Arial" w:cs="Arial"/>
        </w:rPr>
        <w:t>July 2016</w:t>
      </w:r>
      <w:r w:rsidRPr="000700FF">
        <w:rPr>
          <w:rFonts w:ascii="Arial" w:hAnsi="Arial" w:cs="Arial"/>
        </w:rPr>
        <w:t xml:space="preserve"> statement of fees with $</w:t>
      </w:r>
      <w:r>
        <w:rPr>
          <w:rFonts w:ascii="Arial" w:hAnsi="Arial" w:cs="Arial"/>
        </w:rPr>
        <w:t xml:space="preserve">470.00 </w:t>
      </w:r>
      <w:r w:rsidRPr="000700FF">
        <w:rPr>
          <w:rFonts w:ascii="Arial" w:hAnsi="Arial" w:cs="Arial"/>
        </w:rPr>
        <w:t>collected in state fees, $</w:t>
      </w:r>
      <w:r>
        <w:rPr>
          <w:rFonts w:ascii="Arial" w:hAnsi="Arial" w:cs="Arial"/>
        </w:rPr>
        <w:t>13,368.00 in county fees, and $338.00 for</w:t>
      </w:r>
      <w:r w:rsidRPr="000700FF">
        <w:rPr>
          <w:rFonts w:ascii="Arial" w:hAnsi="Arial" w:cs="Arial"/>
        </w:rPr>
        <w:t xml:space="preserve"> SDACO for a total of $</w:t>
      </w:r>
      <w:r>
        <w:rPr>
          <w:rFonts w:ascii="Arial" w:hAnsi="Arial" w:cs="Arial"/>
        </w:rPr>
        <w:t>14,176.00</w:t>
      </w:r>
      <w:r w:rsidRPr="000700FF">
        <w:rPr>
          <w:rFonts w:ascii="Arial" w:hAnsi="Arial" w:cs="Arial"/>
        </w:rPr>
        <w:t xml:space="preserve">. The Auditor’s report with the Treasurer for </w:t>
      </w:r>
      <w:r>
        <w:rPr>
          <w:rFonts w:ascii="Arial" w:hAnsi="Arial" w:cs="Arial"/>
        </w:rPr>
        <w:t>July 2016</w:t>
      </w:r>
      <w:r w:rsidRPr="000700FF">
        <w:rPr>
          <w:rFonts w:ascii="Arial" w:hAnsi="Arial" w:cs="Arial"/>
        </w:rPr>
        <w:t xml:space="preserve"> as follows: Cash $</w:t>
      </w:r>
      <w:r>
        <w:rPr>
          <w:rFonts w:ascii="Arial" w:hAnsi="Arial" w:cs="Arial"/>
        </w:rPr>
        <w:t>4,321.60</w:t>
      </w:r>
      <w:r w:rsidRPr="000700FF">
        <w:rPr>
          <w:rFonts w:ascii="Arial" w:hAnsi="Arial" w:cs="Arial"/>
        </w:rPr>
        <w:t>; Checks/ Drafts &lt;3days $</w:t>
      </w:r>
      <w:r>
        <w:rPr>
          <w:rFonts w:ascii="Arial" w:hAnsi="Arial" w:cs="Arial"/>
        </w:rPr>
        <w:t>12,194.76</w:t>
      </w:r>
      <w:r w:rsidRPr="000700FF">
        <w:rPr>
          <w:rFonts w:ascii="Arial" w:hAnsi="Arial" w:cs="Arial"/>
        </w:rPr>
        <w:t>; Checks/Drafts &gt;3 days $1,050.00; 1st Interstate Bank checking $</w:t>
      </w:r>
      <w:r w:rsidR="004D327F">
        <w:rPr>
          <w:rFonts w:ascii="Arial" w:hAnsi="Arial" w:cs="Arial"/>
        </w:rPr>
        <w:t>83,956.98</w:t>
      </w:r>
      <w:r w:rsidRPr="000700FF">
        <w:rPr>
          <w:rFonts w:ascii="Arial" w:hAnsi="Arial" w:cs="Arial"/>
        </w:rPr>
        <w:t xml:space="preserve"> 1st Interstate Bank Savings $</w:t>
      </w:r>
      <w:r w:rsidR="004D327F">
        <w:rPr>
          <w:rFonts w:ascii="Arial" w:hAnsi="Arial" w:cs="Arial"/>
        </w:rPr>
        <w:t>2,289,231.50</w:t>
      </w:r>
      <w:r w:rsidRPr="000700FF">
        <w:rPr>
          <w:rFonts w:ascii="Arial" w:hAnsi="Arial" w:cs="Arial"/>
        </w:rPr>
        <w:t>; ED Jones MM $</w:t>
      </w:r>
      <w:r w:rsidR="004D327F">
        <w:rPr>
          <w:rFonts w:ascii="Arial" w:hAnsi="Arial" w:cs="Arial"/>
        </w:rPr>
        <w:t>14,276.36</w:t>
      </w:r>
      <w:r w:rsidRPr="000700FF">
        <w:rPr>
          <w:rFonts w:ascii="Arial" w:hAnsi="Arial" w:cs="Arial"/>
        </w:rPr>
        <w:t>; SD FIT $</w:t>
      </w:r>
      <w:r w:rsidR="004D327F">
        <w:rPr>
          <w:rFonts w:ascii="Arial" w:hAnsi="Arial" w:cs="Arial"/>
        </w:rPr>
        <w:t>500,216.86</w:t>
      </w:r>
      <w:r w:rsidRPr="000700FF">
        <w:rPr>
          <w:rFonts w:ascii="Arial" w:hAnsi="Arial" w:cs="Arial"/>
        </w:rPr>
        <w:t>; 1st Interstate Bank Flex $</w:t>
      </w:r>
      <w:r>
        <w:rPr>
          <w:rFonts w:ascii="Arial" w:hAnsi="Arial" w:cs="Arial"/>
        </w:rPr>
        <w:t>59,</w:t>
      </w:r>
      <w:r w:rsidR="004D327F">
        <w:rPr>
          <w:rFonts w:ascii="Arial" w:hAnsi="Arial" w:cs="Arial"/>
        </w:rPr>
        <w:t>790.71</w:t>
      </w:r>
      <w:r w:rsidRPr="000700FF">
        <w:rPr>
          <w:rFonts w:ascii="Arial" w:hAnsi="Arial" w:cs="Arial"/>
        </w:rPr>
        <w:t>; 1st Interstate Investment $</w:t>
      </w:r>
      <w:r>
        <w:rPr>
          <w:rFonts w:ascii="Arial" w:hAnsi="Arial" w:cs="Arial"/>
        </w:rPr>
        <w:t>37,</w:t>
      </w:r>
      <w:r w:rsidR="004D327F">
        <w:rPr>
          <w:rFonts w:ascii="Arial" w:hAnsi="Arial" w:cs="Arial"/>
        </w:rPr>
        <w:t>356.24</w:t>
      </w:r>
      <w:r>
        <w:rPr>
          <w:rFonts w:ascii="Arial" w:hAnsi="Arial" w:cs="Arial"/>
        </w:rPr>
        <w:t>; Sentinel</w:t>
      </w:r>
      <w:r w:rsidRPr="000700FF">
        <w:rPr>
          <w:rFonts w:ascii="Arial" w:hAnsi="Arial" w:cs="Arial"/>
        </w:rPr>
        <w:t xml:space="preserve"> Checking $</w:t>
      </w:r>
      <w:r w:rsidRPr="00881ADE">
        <w:rPr>
          <w:rFonts w:ascii="Arial" w:hAnsi="Arial" w:cs="Arial"/>
        </w:rPr>
        <w:t>208.03</w:t>
      </w:r>
      <w:r>
        <w:rPr>
          <w:rFonts w:ascii="Arial" w:hAnsi="Arial" w:cs="Arial"/>
        </w:rPr>
        <w:t>; Sentinel</w:t>
      </w:r>
      <w:r w:rsidRPr="000700FF">
        <w:rPr>
          <w:rFonts w:ascii="Arial" w:hAnsi="Arial" w:cs="Arial"/>
        </w:rPr>
        <w:t xml:space="preserve"> TIIA $</w:t>
      </w:r>
      <w:r>
        <w:rPr>
          <w:rFonts w:ascii="Arial" w:hAnsi="Arial" w:cs="Arial"/>
        </w:rPr>
        <w:t>31,</w:t>
      </w:r>
      <w:r w:rsidR="004D327F">
        <w:rPr>
          <w:rFonts w:ascii="Arial" w:hAnsi="Arial" w:cs="Arial"/>
        </w:rPr>
        <w:t>207.93</w:t>
      </w:r>
      <w:r>
        <w:rPr>
          <w:rFonts w:ascii="Arial" w:hAnsi="Arial" w:cs="Arial"/>
        </w:rPr>
        <w:t>; Sentinel</w:t>
      </w:r>
      <w:r w:rsidRPr="000700FF">
        <w:rPr>
          <w:rFonts w:ascii="Arial" w:hAnsi="Arial" w:cs="Arial"/>
        </w:rPr>
        <w:t xml:space="preserve"> Savings $</w:t>
      </w:r>
      <w:r>
        <w:rPr>
          <w:rFonts w:ascii="Arial" w:hAnsi="Arial" w:cs="Arial"/>
        </w:rPr>
        <w:t>79,</w:t>
      </w:r>
      <w:r w:rsidR="004D327F">
        <w:rPr>
          <w:rFonts w:ascii="Arial" w:hAnsi="Arial" w:cs="Arial"/>
        </w:rPr>
        <w:t>940.76</w:t>
      </w:r>
      <w:r w:rsidRPr="000700FF">
        <w:rPr>
          <w:rFonts w:ascii="Arial" w:hAnsi="Arial" w:cs="Arial"/>
        </w:rPr>
        <w:t>; Highmark Investment $</w:t>
      </w:r>
      <w:r w:rsidR="004D327F">
        <w:rPr>
          <w:rFonts w:ascii="Arial" w:hAnsi="Arial" w:cs="Arial"/>
        </w:rPr>
        <w:t>151,155.72</w:t>
      </w:r>
      <w:r w:rsidRPr="000700FF">
        <w:rPr>
          <w:rFonts w:ascii="Arial" w:hAnsi="Arial" w:cs="Arial"/>
        </w:rPr>
        <w:t>; Highmark Savings $</w:t>
      </w:r>
      <w:r w:rsidR="004D327F">
        <w:rPr>
          <w:rFonts w:ascii="Arial" w:hAnsi="Arial" w:cs="Arial"/>
        </w:rPr>
        <w:t>10,185.33</w:t>
      </w:r>
      <w:r w:rsidRPr="000700FF">
        <w:rPr>
          <w:rFonts w:ascii="Arial" w:hAnsi="Arial" w:cs="Arial"/>
        </w:rPr>
        <w:t xml:space="preserve">; Highmark Checking $5,000.00; </w:t>
      </w:r>
      <w:proofErr w:type="spellStart"/>
      <w:r w:rsidRPr="000700FF">
        <w:rPr>
          <w:rFonts w:ascii="Arial" w:hAnsi="Arial" w:cs="Arial"/>
        </w:rPr>
        <w:t>Dacotah</w:t>
      </w:r>
      <w:proofErr w:type="spellEnd"/>
      <w:r w:rsidRPr="000700FF">
        <w:rPr>
          <w:rFonts w:ascii="Arial" w:hAnsi="Arial" w:cs="Arial"/>
        </w:rPr>
        <w:t xml:space="preserve"> Bank Checking $</w:t>
      </w:r>
      <w:r>
        <w:rPr>
          <w:rFonts w:ascii="Arial" w:hAnsi="Arial" w:cs="Arial"/>
        </w:rPr>
        <w:t>12,000.00</w:t>
      </w:r>
      <w:r w:rsidRPr="000700FF">
        <w:rPr>
          <w:rFonts w:ascii="Arial" w:hAnsi="Arial" w:cs="Arial"/>
        </w:rPr>
        <w:t xml:space="preserve">; </w:t>
      </w:r>
      <w:proofErr w:type="spellStart"/>
      <w:r w:rsidRPr="000700FF">
        <w:rPr>
          <w:rFonts w:ascii="Arial" w:hAnsi="Arial" w:cs="Arial"/>
        </w:rPr>
        <w:t>Dacotah</w:t>
      </w:r>
      <w:proofErr w:type="spellEnd"/>
      <w:r w:rsidRPr="000700FF">
        <w:rPr>
          <w:rFonts w:ascii="Arial" w:hAnsi="Arial" w:cs="Arial"/>
        </w:rPr>
        <w:t xml:space="preserve"> Investments $</w:t>
      </w:r>
      <w:r w:rsidR="004D327F">
        <w:rPr>
          <w:rFonts w:ascii="Arial" w:hAnsi="Arial" w:cs="Arial"/>
        </w:rPr>
        <w:t>667,165.58</w:t>
      </w:r>
      <w:r w:rsidRPr="000700FF">
        <w:rPr>
          <w:rFonts w:ascii="Arial" w:hAnsi="Arial" w:cs="Arial"/>
        </w:rPr>
        <w:t>; Accrued Interest $</w:t>
      </w:r>
      <w:r>
        <w:rPr>
          <w:rFonts w:ascii="Arial" w:hAnsi="Arial" w:cs="Arial"/>
        </w:rPr>
        <w:t>204.78</w:t>
      </w:r>
      <w:r w:rsidRPr="000700FF">
        <w:rPr>
          <w:rFonts w:ascii="Arial" w:hAnsi="Arial" w:cs="Arial"/>
        </w:rPr>
        <w:t>, ED Jones $</w:t>
      </w:r>
      <w:r w:rsidR="004D327F">
        <w:rPr>
          <w:rFonts w:ascii="Arial" w:hAnsi="Arial" w:cs="Arial"/>
        </w:rPr>
        <w:t>2,741,151.09</w:t>
      </w:r>
      <w:r>
        <w:rPr>
          <w:rFonts w:ascii="Arial" w:hAnsi="Arial" w:cs="Arial"/>
        </w:rPr>
        <w:t xml:space="preserve"> </w:t>
      </w:r>
      <w:r w:rsidRPr="000700FF">
        <w:rPr>
          <w:rFonts w:ascii="Arial" w:hAnsi="Arial" w:cs="Arial"/>
        </w:rPr>
        <w:t>for a total of $</w:t>
      </w:r>
      <w:r w:rsidR="004D327F">
        <w:rPr>
          <w:rFonts w:ascii="Arial" w:hAnsi="Arial" w:cs="Arial"/>
        </w:rPr>
        <w:t>6,700,614.23</w:t>
      </w:r>
      <w:r w:rsidRPr="000700FF">
        <w:rPr>
          <w:rFonts w:ascii="Arial" w:hAnsi="Arial" w:cs="Arial"/>
        </w:rPr>
        <w:t>. Custer County Sheriff’s</w:t>
      </w:r>
      <w:r w:rsidR="004D327F">
        <w:rPr>
          <w:rFonts w:ascii="Arial" w:hAnsi="Arial" w:cs="Arial"/>
        </w:rPr>
        <w:t xml:space="preserve"> July</w:t>
      </w:r>
      <w:r>
        <w:rPr>
          <w:rFonts w:ascii="Arial" w:hAnsi="Arial" w:cs="Arial"/>
        </w:rPr>
        <w:t xml:space="preserve"> 2016</w:t>
      </w:r>
      <w:r w:rsidRPr="000700FF">
        <w:rPr>
          <w:rFonts w:ascii="Arial" w:hAnsi="Arial" w:cs="Arial"/>
        </w:rPr>
        <w:t xml:space="preserve"> report:  $</w:t>
      </w:r>
      <w:r w:rsidR="004D327F">
        <w:rPr>
          <w:rFonts w:ascii="Arial" w:hAnsi="Arial" w:cs="Arial"/>
        </w:rPr>
        <w:t>15</w:t>
      </w:r>
      <w:r>
        <w:rPr>
          <w:rFonts w:ascii="Arial" w:hAnsi="Arial" w:cs="Arial"/>
        </w:rPr>
        <w:t>0.00</w:t>
      </w:r>
      <w:r w:rsidRPr="00881ADE">
        <w:rPr>
          <w:rFonts w:ascii="Arial" w:hAnsi="Arial" w:cs="Arial"/>
        </w:rPr>
        <w:t xml:space="preserve"> </w:t>
      </w:r>
      <w:r w:rsidRPr="000700FF">
        <w:rPr>
          <w:rFonts w:ascii="Arial" w:hAnsi="Arial" w:cs="Arial"/>
        </w:rPr>
        <w:t xml:space="preserve">fingerprinting </w:t>
      </w:r>
      <w:r w:rsidRPr="000700FF">
        <w:rPr>
          <w:rFonts w:ascii="Arial" w:hAnsi="Arial" w:cs="Arial"/>
        </w:rPr>
        <w:lastRenderedPageBreak/>
        <w:t>service; $</w:t>
      </w:r>
      <w:r w:rsidR="004D327F">
        <w:rPr>
          <w:rFonts w:ascii="Arial" w:hAnsi="Arial" w:cs="Arial"/>
        </w:rPr>
        <w:t>56.00</w:t>
      </w:r>
      <w:r>
        <w:rPr>
          <w:rFonts w:ascii="Arial" w:hAnsi="Arial" w:cs="Arial"/>
        </w:rPr>
        <w:t xml:space="preserve"> </w:t>
      </w:r>
      <w:r w:rsidRPr="000700FF">
        <w:rPr>
          <w:rFonts w:ascii="Arial" w:hAnsi="Arial" w:cs="Arial"/>
        </w:rPr>
        <w:t>accident reports; $</w:t>
      </w:r>
      <w:r w:rsidR="004D327F">
        <w:rPr>
          <w:rFonts w:ascii="Arial" w:hAnsi="Arial" w:cs="Arial"/>
        </w:rPr>
        <w:t>135.00</w:t>
      </w:r>
      <w:r w:rsidRPr="00881ADE">
        <w:rPr>
          <w:rFonts w:ascii="Arial" w:hAnsi="Arial" w:cs="Arial"/>
        </w:rPr>
        <w:t xml:space="preserve"> </w:t>
      </w:r>
      <w:r w:rsidRPr="000700FF">
        <w:rPr>
          <w:rFonts w:ascii="Arial" w:hAnsi="Arial" w:cs="Arial"/>
        </w:rPr>
        <w:t xml:space="preserve">pistol permits; </w:t>
      </w:r>
      <w:r>
        <w:rPr>
          <w:rFonts w:ascii="Arial" w:hAnsi="Arial" w:cs="Arial"/>
        </w:rPr>
        <w:t xml:space="preserve">$150.00 in enhanced pistol permits; </w:t>
      </w:r>
      <w:r w:rsidRPr="000700FF">
        <w:rPr>
          <w:rFonts w:ascii="Arial" w:hAnsi="Arial" w:cs="Arial"/>
        </w:rPr>
        <w:t>$</w:t>
      </w:r>
      <w:r w:rsidR="004D327F">
        <w:rPr>
          <w:rFonts w:ascii="Arial" w:hAnsi="Arial" w:cs="Arial"/>
        </w:rPr>
        <w:t>234.35</w:t>
      </w:r>
      <w:r w:rsidRPr="00881ADE">
        <w:rPr>
          <w:rFonts w:ascii="Arial" w:hAnsi="Arial" w:cs="Arial"/>
        </w:rPr>
        <w:t xml:space="preserve"> </w:t>
      </w:r>
      <w:r w:rsidRPr="000700FF">
        <w:rPr>
          <w:rFonts w:ascii="Arial" w:hAnsi="Arial" w:cs="Arial"/>
        </w:rPr>
        <w:t>in mileage; $</w:t>
      </w:r>
      <w:r w:rsidR="004D327F">
        <w:rPr>
          <w:rFonts w:ascii="Arial" w:hAnsi="Arial" w:cs="Arial"/>
        </w:rPr>
        <w:t>1,</w:t>
      </w:r>
      <w:r>
        <w:rPr>
          <w:rFonts w:ascii="Arial" w:hAnsi="Arial" w:cs="Arial"/>
        </w:rPr>
        <w:t>505.00</w:t>
      </w:r>
      <w:r w:rsidRPr="00881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service fees; $</w:t>
      </w:r>
      <w:r w:rsidR="004D327F">
        <w:rPr>
          <w:rFonts w:ascii="Arial" w:hAnsi="Arial" w:cs="Arial"/>
        </w:rPr>
        <w:t>100.00</w:t>
      </w:r>
      <w:r>
        <w:rPr>
          <w:rFonts w:ascii="Arial" w:hAnsi="Arial" w:cs="Arial"/>
        </w:rPr>
        <w:t xml:space="preserve"> Distress Warrants; </w:t>
      </w:r>
      <w:r w:rsidRPr="000700FF">
        <w:rPr>
          <w:rFonts w:ascii="Arial" w:hAnsi="Arial" w:cs="Arial"/>
        </w:rPr>
        <w:t>$</w:t>
      </w:r>
      <w:r w:rsidR="004D327F">
        <w:rPr>
          <w:rFonts w:ascii="Arial" w:hAnsi="Arial" w:cs="Arial"/>
        </w:rPr>
        <w:t>285.00</w:t>
      </w:r>
      <w:r w:rsidRPr="00881ADE">
        <w:rPr>
          <w:rFonts w:ascii="Arial" w:hAnsi="Arial" w:cs="Arial"/>
        </w:rPr>
        <w:t xml:space="preserve"> </w:t>
      </w:r>
      <w:r w:rsidRPr="000700FF">
        <w:rPr>
          <w:rFonts w:ascii="Arial" w:hAnsi="Arial" w:cs="Arial"/>
        </w:rPr>
        <w:t>executions;</w:t>
      </w:r>
      <w:r>
        <w:rPr>
          <w:rFonts w:ascii="Arial" w:hAnsi="Arial" w:cs="Arial"/>
        </w:rPr>
        <w:t xml:space="preserve"> </w:t>
      </w:r>
      <w:r w:rsidR="004D327F">
        <w:rPr>
          <w:rFonts w:ascii="Arial" w:hAnsi="Arial" w:cs="Arial"/>
        </w:rPr>
        <w:t xml:space="preserve">$207.62 Commissions; </w:t>
      </w:r>
      <w:r w:rsidRPr="000700FF">
        <w:rPr>
          <w:rFonts w:ascii="Arial" w:hAnsi="Arial" w:cs="Arial"/>
        </w:rPr>
        <w:t>$</w:t>
      </w:r>
      <w:r>
        <w:rPr>
          <w:rFonts w:ascii="Arial" w:hAnsi="Arial" w:cs="Arial"/>
        </w:rPr>
        <w:t>1</w:t>
      </w:r>
      <w:r w:rsidR="004D327F">
        <w:rPr>
          <w:rFonts w:ascii="Arial" w:hAnsi="Arial" w:cs="Arial"/>
        </w:rPr>
        <w:t>,076.00</w:t>
      </w:r>
      <w:r w:rsidRPr="00881ADE">
        <w:rPr>
          <w:rFonts w:ascii="Arial" w:hAnsi="Arial" w:cs="Arial"/>
        </w:rPr>
        <w:t xml:space="preserve"> </w:t>
      </w:r>
      <w:r w:rsidRPr="000700FF">
        <w:rPr>
          <w:rFonts w:ascii="Arial" w:hAnsi="Arial" w:cs="Arial"/>
        </w:rPr>
        <w:t>from 24/7 Program;</w:t>
      </w:r>
      <w:r>
        <w:rPr>
          <w:rFonts w:ascii="Arial" w:hAnsi="Arial" w:cs="Arial"/>
        </w:rPr>
        <w:t xml:space="preserve"> </w:t>
      </w:r>
      <w:r w:rsidR="004D327F">
        <w:rPr>
          <w:rFonts w:ascii="Arial" w:hAnsi="Arial" w:cs="Arial"/>
        </w:rPr>
        <w:t>$19.41</w:t>
      </w:r>
      <w:r>
        <w:rPr>
          <w:rFonts w:ascii="Arial" w:hAnsi="Arial" w:cs="Arial"/>
        </w:rPr>
        <w:t xml:space="preserve"> for postage fees; </w:t>
      </w:r>
      <w:r w:rsidRPr="000700FF">
        <w:rPr>
          <w:rFonts w:ascii="Arial" w:hAnsi="Arial" w:cs="Arial"/>
        </w:rPr>
        <w:t xml:space="preserve"> for a total </w:t>
      </w:r>
      <w:r>
        <w:rPr>
          <w:rFonts w:ascii="Arial" w:hAnsi="Arial" w:cs="Arial"/>
        </w:rPr>
        <w:t xml:space="preserve">of </w:t>
      </w:r>
      <w:r w:rsidRPr="000700FF">
        <w:rPr>
          <w:rFonts w:ascii="Arial" w:hAnsi="Arial" w:cs="Arial"/>
        </w:rPr>
        <w:t>$</w:t>
      </w:r>
      <w:r w:rsidR="004D327F">
        <w:rPr>
          <w:rFonts w:ascii="Arial" w:hAnsi="Arial" w:cs="Arial"/>
        </w:rPr>
        <w:t>3,918.38</w:t>
      </w:r>
      <w:r>
        <w:rPr>
          <w:rFonts w:ascii="Arial" w:hAnsi="Arial" w:cs="Arial"/>
        </w:rPr>
        <w:t xml:space="preserve"> </w:t>
      </w:r>
      <w:r w:rsidRPr="000700FF">
        <w:rPr>
          <w:rFonts w:ascii="Arial" w:hAnsi="Arial" w:cs="Arial"/>
        </w:rPr>
        <w:t>submitted to Custer County Treasurer.</w:t>
      </w:r>
    </w:p>
    <w:p w:rsidR="00303230" w:rsidRDefault="00303230" w:rsidP="00BF50E0">
      <w:pPr>
        <w:rPr>
          <w:rFonts w:ascii="Arial" w:hAnsi="Arial" w:cs="Arial"/>
          <w:b/>
          <w:u w:val="single"/>
        </w:rPr>
      </w:pPr>
      <w:r w:rsidRPr="00A32B80">
        <w:rPr>
          <w:rFonts w:ascii="Arial" w:hAnsi="Arial" w:cs="Arial"/>
          <w:b/>
          <w:u w:val="single"/>
        </w:rPr>
        <w:t>Vouchers</w:t>
      </w:r>
    </w:p>
    <w:p w:rsidR="005D1F30" w:rsidRDefault="00E34AEB" w:rsidP="005D1F30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E520F">
        <w:rPr>
          <w:rFonts w:ascii="Arial" w:hAnsi="Arial" w:cs="Arial"/>
        </w:rPr>
        <w:t>Travis Bies</w:t>
      </w:r>
      <w:r>
        <w:rPr>
          <w:rFonts w:ascii="Arial" w:hAnsi="Arial" w:cs="Arial"/>
        </w:rPr>
        <w:t xml:space="preserve"> </w:t>
      </w:r>
      <w:r w:rsidR="005D1F30" w:rsidRPr="00A32B80">
        <w:rPr>
          <w:rFonts w:ascii="Arial" w:hAnsi="Arial" w:cs="Arial"/>
        </w:rPr>
        <w:t xml:space="preserve">moved </w:t>
      </w:r>
      <w:r>
        <w:rPr>
          <w:rFonts w:ascii="Arial" w:hAnsi="Arial" w:cs="Arial"/>
        </w:rPr>
        <w:t xml:space="preserve">and </w:t>
      </w:r>
      <w:r w:rsidR="00C660A9">
        <w:rPr>
          <w:rFonts w:ascii="Arial" w:hAnsi="Arial" w:cs="Arial"/>
        </w:rPr>
        <w:t>Mark Hartman</w:t>
      </w:r>
      <w:r>
        <w:rPr>
          <w:rFonts w:ascii="Arial" w:hAnsi="Arial" w:cs="Arial"/>
        </w:rPr>
        <w:t xml:space="preserve"> seconded </w:t>
      </w:r>
      <w:r w:rsidR="005D1F30" w:rsidRPr="00A32B80">
        <w:rPr>
          <w:rFonts w:ascii="Arial" w:hAnsi="Arial" w:cs="Arial"/>
        </w:rPr>
        <w:t>to approve the vouchers as presented. Motion carried.</w:t>
      </w:r>
    </w:p>
    <w:p w:rsidR="00BA6FEA" w:rsidRDefault="00BA6FEA" w:rsidP="00BA6FE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PAYROLL: COMMISSIONERS 4,261.88; AUDITORS 11,539.26; TREASURERS 12,055.99; GIS 4,689.96; STATES ATTORNEY 15,304.50; MAINTENANCE </w:t>
      </w:r>
      <w:r w:rsidR="006D0DDE">
        <w:rPr>
          <w:rFonts w:ascii="Arial" w:hAnsi="Arial" w:cs="Arial"/>
        </w:rPr>
        <w:t>9,416.28</w:t>
      </w:r>
      <w:r>
        <w:rPr>
          <w:rFonts w:ascii="Arial" w:hAnsi="Arial" w:cs="Arial"/>
        </w:rPr>
        <w:t xml:space="preserve">; DOE </w:t>
      </w:r>
      <w:r w:rsidR="006D0DDE">
        <w:rPr>
          <w:rFonts w:ascii="Arial" w:hAnsi="Arial" w:cs="Arial"/>
        </w:rPr>
        <w:t>15,358.30</w:t>
      </w:r>
      <w:r>
        <w:rPr>
          <w:rFonts w:ascii="Arial" w:hAnsi="Arial" w:cs="Arial"/>
        </w:rPr>
        <w:t xml:space="preserve">; ROD </w:t>
      </w:r>
      <w:r w:rsidR="006D0DDE">
        <w:rPr>
          <w:rFonts w:ascii="Arial" w:hAnsi="Arial" w:cs="Arial"/>
        </w:rPr>
        <w:t>5,765.09</w:t>
      </w:r>
      <w:r>
        <w:rPr>
          <w:rFonts w:ascii="Arial" w:hAnsi="Arial" w:cs="Arial"/>
        </w:rPr>
        <w:t xml:space="preserve">; VETERANS SERVICES </w:t>
      </w:r>
      <w:r w:rsidR="006D0DDE">
        <w:rPr>
          <w:rFonts w:ascii="Arial" w:hAnsi="Arial" w:cs="Arial"/>
        </w:rPr>
        <w:t>2,332.67</w:t>
      </w:r>
      <w:r>
        <w:rPr>
          <w:rFonts w:ascii="Arial" w:hAnsi="Arial" w:cs="Arial"/>
        </w:rPr>
        <w:t xml:space="preserve">; HUMAN RESOURCES </w:t>
      </w:r>
      <w:r w:rsidR="006D0DDE">
        <w:rPr>
          <w:rFonts w:ascii="Arial" w:hAnsi="Arial" w:cs="Arial"/>
        </w:rPr>
        <w:t>2,384.75</w:t>
      </w:r>
      <w:r>
        <w:rPr>
          <w:rFonts w:ascii="Arial" w:hAnsi="Arial" w:cs="Arial"/>
        </w:rPr>
        <w:t>;</w:t>
      </w:r>
      <w:r w:rsidR="006D0D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SHERIFF </w:t>
      </w:r>
      <w:r w:rsidR="006D0DDE">
        <w:rPr>
          <w:rFonts w:ascii="Arial" w:hAnsi="Arial" w:cs="Arial"/>
        </w:rPr>
        <w:t>65,142.53</w:t>
      </w:r>
      <w:r>
        <w:rPr>
          <w:rFonts w:ascii="Arial" w:hAnsi="Arial" w:cs="Arial"/>
        </w:rPr>
        <w:t xml:space="preserve">; NURSE </w:t>
      </w:r>
      <w:r w:rsidR="006D0DDE">
        <w:rPr>
          <w:rFonts w:ascii="Arial" w:hAnsi="Arial" w:cs="Arial"/>
        </w:rPr>
        <w:t>1,359.25</w:t>
      </w:r>
      <w:r>
        <w:rPr>
          <w:rFonts w:ascii="Arial" w:hAnsi="Arial" w:cs="Arial"/>
        </w:rPr>
        <w:t xml:space="preserve">; LIBRARY </w:t>
      </w:r>
      <w:r w:rsidR="006D0DDE">
        <w:rPr>
          <w:rFonts w:ascii="Arial" w:hAnsi="Arial" w:cs="Arial"/>
        </w:rPr>
        <w:t>12,332.91</w:t>
      </w:r>
      <w:r>
        <w:rPr>
          <w:rFonts w:ascii="Arial" w:hAnsi="Arial" w:cs="Arial"/>
        </w:rPr>
        <w:t xml:space="preserve">; EXTENSION </w:t>
      </w:r>
      <w:r w:rsidR="006D0DDE">
        <w:rPr>
          <w:rFonts w:ascii="Arial" w:hAnsi="Arial" w:cs="Arial"/>
        </w:rPr>
        <w:t>1,950.30</w:t>
      </w:r>
      <w:r>
        <w:rPr>
          <w:rFonts w:ascii="Arial" w:hAnsi="Arial" w:cs="Arial"/>
        </w:rPr>
        <w:t>; CONSER</w:t>
      </w:r>
      <w:r w:rsidR="006D0DDE">
        <w:rPr>
          <w:rFonts w:ascii="Arial" w:hAnsi="Arial" w:cs="Arial"/>
        </w:rPr>
        <w:t>VATION 850.30; WEED &amp; PEST 3,367.45</w:t>
      </w:r>
      <w:r>
        <w:rPr>
          <w:rFonts w:ascii="Arial" w:hAnsi="Arial" w:cs="Arial"/>
        </w:rPr>
        <w:t xml:space="preserve">; PLANNING </w:t>
      </w:r>
      <w:r w:rsidR="006D0DDE">
        <w:rPr>
          <w:rFonts w:ascii="Arial" w:hAnsi="Arial" w:cs="Arial"/>
        </w:rPr>
        <w:t>6,012.09</w:t>
      </w:r>
      <w:r>
        <w:rPr>
          <w:rFonts w:ascii="Arial" w:hAnsi="Arial" w:cs="Arial"/>
        </w:rPr>
        <w:t xml:space="preserve">; HIGHWAY </w:t>
      </w:r>
      <w:r w:rsidR="006D0DDE">
        <w:rPr>
          <w:rFonts w:ascii="Arial" w:hAnsi="Arial" w:cs="Arial"/>
        </w:rPr>
        <w:t>52,386.59</w:t>
      </w:r>
      <w:r>
        <w:rPr>
          <w:rFonts w:ascii="Arial" w:hAnsi="Arial" w:cs="Arial"/>
        </w:rPr>
        <w:t xml:space="preserve">; EMERGENCY MANAGEMENT </w:t>
      </w:r>
      <w:r w:rsidR="006D0DDE">
        <w:rPr>
          <w:rFonts w:ascii="Arial" w:hAnsi="Arial" w:cs="Arial"/>
        </w:rPr>
        <w:t>4,928.63</w:t>
      </w:r>
      <w:r>
        <w:rPr>
          <w:rFonts w:ascii="Arial" w:hAnsi="Arial" w:cs="Arial"/>
        </w:rPr>
        <w:t xml:space="preserve">; 24/7 PROGRAM </w:t>
      </w:r>
      <w:r w:rsidR="006D0DDE">
        <w:rPr>
          <w:rFonts w:ascii="Arial" w:hAnsi="Arial" w:cs="Arial"/>
        </w:rPr>
        <w:t>1,315.65</w:t>
      </w:r>
      <w:r>
        <w:rPr>
          <w:rFonts w:ascii="Arial" w:hAnsi="Arial" w:cs="Arial"/>
        </w:rPr>
        <w:t xml:space="preserve">; COMMUNICATIONS </w:t>
      </w:r>
      <w:r w:rsidR="006D0DDE">
        <w:rPr>
          <w:rFonts w:ascii="Arial" w:hAnsi="Arial" w:cs="Arial"/>
        </w:rPr>
        <w:t>24,165.08;</w:t>
      </w:r>
      <w:r>
        <w:rPr>
          <w:rFonts w:ascii="Arial" w:hAnsi="Arial" w:cs="Arial"/>
        </w:rPr>
        <w:t xml:space="preserve"> TOTAL PAYROLL </w:t>
      </w:r>
      <w:r w:rsidR="006D0DDE">
        <w:rPr>
          <w:rFonts w:ascii="Arial" w:hAnsi="Arial" w:cs="Arial"/>
        </w:rPr>
        <w:t>256,919.44</w:t>
      </w:r>
      <w:r>
        <w:rPr>
          <w:rFonts w:ascii="Arial" w:hAnsi="Arial" w:cs="Arial"/>
        </w:rPr>
        <w:t xml:space="preserve"> 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>ADRIAN RANCH, LLC FORESTRY GRANT 161.86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RONALD ANDERSON WEED STATE GRANT 21.94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BATTLE MT HUMANE SOCIETY ANIMAL CONTROL 800.00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 xml:space="preserve"> BEESLEY LAW OFFICE, P.C. COURT APPOINTED ATTORNEY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1,825.00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BEST WESTERN RAMKOTA INN VETERANS SERVICE TRAINING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288.00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EMERGENCY MANAGEMENT CONVENTION 228.00</w:t>
      </w:r>
      <w:r>
        <w:rPr>
          <w:rFonts w:ascii="Arial" w:hAnsi="Arial" w:cs="Arial"/>
        </w:rPr>
        <w:t xml:space="preserve"> TOTAL: 516.00 </w:t>
      </w:r>
      <w:r w:rsidRPr="00EC7184">
        <w:rPr>
          <w:rFonts w:ascii="Arial" w:hAnsi="Arial" w:cs="Arial"/>
        </w:rPr>
        <w:t xml:space="preserve">BLACK HILLS ELECTRIC COOP SHERIFF EAST BUILDING 67.77 HWY ELECTRICITY 566.64 ECS </w:t>
      </w:r>
      <w:r>
        <w:rPr>
          <w:rFonts w:ascii="Arial" w:hAnsi="Arial" w:cs="Arial"/>
        </w:rPr>
        <w:t>E</w:t>
      </w:r>
      <w:r w:rsidRPr="00EC7184">
        <w:rPr>
          <w:rFonts w:ascii="Arial" w:hAnsi="Arial" w:cs="Arial"/>
        </w:rPr>
        <w:t>LECTRICITY 153.73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STORAGE BUILDING 87.41 AIRPORT 433.04 TOTAL: 1,308.59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>BLACK HILLS CHEMICAL BUILDING 113.56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BLACK HILLS ENERGY-6001 BUILDING 3,456.06 LIBRARY ANNEX 692.12 TOTAL: 4,148.18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BUTLER MACHINERY CO INC 0916 GL 594.38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JOE CARTER FORESTRY GRANT 20.00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CBH COOPERATIVE HWY UNLEADED 273.06 DIESEL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1,946.57 EAST COUNTY SHOP DIESEL 2,280.86 BUFFALO GAP DIESEL 511.94 HWY UNLEADED1,749.60 HWY DIESEL 2,384.58 HWY UNLEADED 1,113.60 HWY DIESEL 1,734.79 TOTAL: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11,995.00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CUSTER CO. SHERIFF'S OFFICE PETTY CASH 179.21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CEDAR SHORE RESORT DIRECTOR OF EQUALIZATION TRAINING 184.94 REGISTER OF DEEDS TRAINING 103.32 TOTAL: 288.26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CENTURYLINK INTERNET/PHONE EAST LIBRARY 12.60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HIGHWAY 12.60 911 EMERGENCY LINE 619.02 TOTAL: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644.22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CERTIFIED LABORATORIES HWY SHOP 182.03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CITY/COUNTY ALCOHOL &amp; DRUG PRISONER CARE 332.00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CNA SURETY DIRECT BILL SD NOTARY PUBLIC 50.00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ANGELA M COLBATH COURT APPOINTED ATTORNEY 550.00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RANDAL CONNELLY COURT APPOINTED ATTORNEY 1,521.70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CROELL REDI-MIX, INC HWY 1" ROCK 167.79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CULLIGAN WATER SHERIFF 68.50 HWY WTR/RNT 33.50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911 EMERGENCY TOTAL: 166.00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>CUSTER CITY SAVE YOURSELF TRAINING 1,445.00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CUSTER TRUE VALUE COURTHOUSE BUILDING 178.76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AIRPORT 78.78 HWY 394 RP 109.00 TOTAL:             366.54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DATASPEC, INC VETERANS SERVICES STATE SOLLUTION YEARLY FEE 399.00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DEB'S PRINTING 2500 WINDOW ENVELOPES AUDITOR 188.94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>DIAMOND D DIESEL HWY REPAIR AND PARTS 2,250.83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DISCOVERY BENEFITS FSA FEE 41.66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EDDIE'S TRUCK SALES INC HWY FILTERS 166.80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FASTENAL COMPANY INC HWY SHOP SUPPLIES 56.88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FORWARD DISTRIBUTING HWY TIRE REPAIR 20.60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FRENCH CREEK LOGGERS VEHICLE MAINTENACE SHERIFF 21.98 PLANNING 29.99 HWY REDUCER 23.99 HWY 394 POS 24.00 TOTAL: 99.96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G &amp; R CONTROLS, INC DAIKIN UNIT LEAKING BUILDING REPAIRS 506.53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 xml:space="preserve">GARLAND LEE </w:t>
      </w:r>
      <w:r w:rsidRPr="00EC7184">
        <w:rPr>
          <w:rFonts w:ascii="Arial" w:hAnsi="Arial" w:cs="Arial"/>
        </w:rPr>
        <w:lastRenderedPageBreak/>
        <w:t>GOFF COURT APPOINTED ATTORNEY 1,223.80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GODFREY BRAKE HWY AIR BRAKE REPAIRS 418.50 HWY PARK 77.00 TOTAL: 495.50</w:t>
      </w:r>
      <w:r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GOLDEN WEST TELECOMMUNICATIONS  AUDITOR PHONE 85.30  TREASURER PHONE 124.18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>IST PHONE 61.61 STATES ATTORNEY PHONE 124.18 DATA TECHNOLOGY 995.00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>MAINT PHONE 39.66 DIRECTOR OF EQUALIZATION PHONE 145.03 REGISTER OF DEEDS PHONE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 xml:space="preserve">103.32 VETERANS SERVICE PHONE 40.76 DATA TECHNOLOGY PHONE 416.93 SHERIFF PHONE 240.45 AIRPORT PHONE 198.64 LIBRARY PHONE 281.02 EXTENSION PHONE/FAX 220.38 WEED </w:t>
      </w:r>
      <w:r w:rsidR="00677325">
        <w:rPr>
          <w:rFonts w:ascii="Arial" w:hAnsi="Arial" w:cs="Arial"/>
        </w:rPr>
        <w:t xml:space="preserve">INTERNET </w:t>
      </w:r>
      <w:r w:rsidRPr="00EC7184">
        <w:rPr>
          <w:rFonts w:ascii="Arial" w:hAnsi="Arial" w:cs="Arial"/>
        </w:rPr>
        <w:t>48.63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PLANNING PHONE             103.32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HWY PHONE 270.83 EMERGENCY MANAGEMENT PHONE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82.47 911 COMMUNICATIONS PHONE 1,332.75 TOTAL: 3,962.68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GOLDEN WEST TECHNOLOGIES MONTHLY FEE/INTERNET 1,910.00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GREAT WESTERN TIRE, INC HWY TIRES 3,935.20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IWORQ SYSTEMS PERMIT 1,584.00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JOHN PARKER WEED STATE GRANT 148.32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KEIFFER SANITATION HWY GARBAGE 147.17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BRAD KEIZER EXTENSION AUG 2016 TRAVEL 312.48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KENNEDY IMPLEMENT HWY BLADES 749.18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KEVIN KIRSCHENMANN MT (ASCP) PRISONER CARE 75.00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L &amp; A WELDING COURTHOUSE BUILDING 56.00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LYLE SIGNS, INC HWY 911 SIGNAGE 2,822.62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 xml:space="preserve"> AUDRA MALCOMB CONSULTING INC MENTAL HEALTH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290.16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MATCO TOOLS HWY LG HEX 97.20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MATTHEW BENDER &amp; CO., INC LAW LIBRARY 201.72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MG OIL COMPANY AIRPORT FUEL 5,016.70 HWY DEF 303.85 TOTAL: 5,320.55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MT RUSHMORE TELEPHONE COMPANY HERMOSA LIBRARY 111.91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EAST COUNTY HIGHWAY SHOP 114.01 TOTAL: 225.92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NEVE'S UNIFORMS INC.SHERIFF 617.71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>NORTHWEST PIPE FITTINGS BUILDING 36.26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OFFICE DEPOT EXTENSION 383.96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>PACIFIC STEEL &amp; RECYCLING HWY 313 CTL 354.80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PENNINGTON CO. AUDITOR MENTALLY I</w:t>
      </w:r>
      <w:r w:rsidR="00677325">
        <w:rPr>
          <w:rFonts w:ascii="Arial" w:hAnsi="Arial" w:cs="Arial"/>
        </w:rPr>
        <w:t xml:space="preserve">LL ATTORNEY FEES </w:t>
      </w:r>
      <w:r w:rsidRPr="00EC7184">
        <w:rPr>
          <w:rFonts w:ascii="Arial" w:hAnsi="Arial" w:cs="Arial"/>
        </w:rPr>
        <w:t>46.00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PENNINGTON COUNTY SHERIFF TRANSPORTATION 436.80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PENNINGTON COUNTY SHERIFF'S OFFICE JAIL 20,891.20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PITNEY BOWES INFO TECHNOLOGY 399.00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POWERPLAN  HWY 1207 PARTS 13.21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PREMIER VEHICLE INSTALLATION 2014 DODGE DURANGO CONSOLE SHERIFF 5,454.91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QUALITY AUTO BODY HWY 0916 RPR 85.00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QUILL CORPORATION TREASURER 508.14 STATES ATTORNEY 443.98 DIRECTOR OF EQUALIZATION 568.71 VETERANS SERVICES 88.98 SHERIFF 154.35 HIGHWAY 52.93 TOTAL: 1,817.09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RC POLICE DEPT  STATES ATTORNEY 626.00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TELCO FED CREDIT UNION DIRECTOR OF EQUALIZATION OFFICE MAX 32.98 PLANNING 68.12 HIGHWAY 43.89 TOTAL: 144.99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 xml:space="preserve">RDO EQUIPMENT CO. HWY 2016 CC </w:t>
      </w:r>
      <w:r w:rsidR="00677325">
        <w:rPr>
          <w:rFonts w:ascii="Arial" w:hAnsi="Arial" w:cs="Arial"/>
        </w:rPr>
        <w:t xml:space="preserve">BELLY </w:t>
      </w:r>
      <w:r w:rsidRPr="00EC7184">
        <w:rPr>
          <w:rFonts w:ascii="Arial" w:hAnsi="Arial" w:cs="Arial"/>
        </w:rPr>
        <w:t xml:space="preserve">DUMP TRAILER 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45,000.00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REDWOOD TOXICOLOGY LAB, INC  TESTING 88.90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REGIONAL HEALTH NETWORK INC PRISONER CARE 57.60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REGIONAL PHARMACY PRISONER CARE 228.05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RELX INC. DBA LEXISNEXIS STATES ATTRONEY SOFTWARE 289.00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ALLEN REUER BAC 75.00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RICOH USA, INC DIRECTOR OF EQUALIZAIONT 66.93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TECHNOLOGY 51.17 LEASE 1280.72 SHERIFF 36.08 HIGHWAY 27.03 911 COMMUNICATIONS 8.76 TOTAL: 1470.69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RT COMMUNICATIONS  911 COMMUNICATIONS BATTERY 66.00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S&amp;B MOTOR PARTS SHERIFF BRKS ETC 717.25 HWY SUP/PARTS 65.83 TOTAL: 783.08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SANDER SANITATION SERVICE INC COURTHOUSE BUILDING 304.82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SCHAFER, LISA BAC 150.00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THE SCHNEIDER CORPORATION BEACON 2,715.00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SD DEPT OF HEALTH PRISONER CARE 305.00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SOUTH DAKOTA STATE TREASURER AUGUST 2016 MV FEES 213,317.29 JULY/AUG SALES TAX 45.23 TOTAL: 213,362.52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SDSU WEST RIVER AG CENTER EXTENSION HURON FAIR 179.82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 xml:space="preserve">SERVALL TOWEL &amp; LINEN </w:t>
      </w:r>
      <w:r w:rsidRPr="00EC7184">
        <w:rPr>
          <w:rFonts w:ascii="Arial" w:hAnsi="Arial" w:cs="Arial"/>
        </w:rPr>
        <w:lastRenderedPageBreak/>
        <w:t>COURTHOUSE BUILDING 108.91 HIGHWAY 94.36 TOTAL: 203.27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SHERATON HOTELS AND RESORTS SDACO FALL CONVENTION TRAVEL 2,100.00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SIOUX CITY FOUNDRY CO. HWY 0918 BLADE 1,550.00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MATTHEW L SKINNER, P.C. COURT APPOINTED ATTORNEY  2,532.00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SOUTHERN HILLS PUBLISHING INC NOTICES IN PAPER 498.47</w:t>
      </w:r>
      <w:r w:rsidR="00677325">
        <w:rPr>
          <w:rFonts w:ascii="Arial" w:hAnsi="Arial" w:cs="Arial"/>
        </w:rPr>
        <w:t xml:space="preserve">  </w:t>
      </w:r>
      <w:r w:rsidRPr="00EC7184">
        <w:rPr>
          <w:rFonts w:ascii="Arial" w:hAnsi="Arial" w:cs="Arial"/>
        </w:rPr>
        <w:t>TASER INTERNATIONAL SHERIFF CABLE/ COILED 77.71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TROY LYNDOE STATE WEED GRANT 22.82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TYLER TECHNOLOGIES INC TAX BILL TRAINING 375.00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VERIZON WIRELESS COMMISSIONER IPADS 82.15 HUMAN RESOURCES 16.45 TOTAL: 98.60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WESTERN SD JUVENILE SERVC PRISONER CARE 9,240.00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WHISLER BEARING CO. HWY 2014 VA 21.70</w:t>
      </w:r>
      <w:r w:rsidR="00677325">
        <w:rPr>
          <w:rFonts w:ascii="Arial" w:hAnsi="Arial" w:cs="Arial"/>
        </w:rPr>
        <w:t xml:space="preserve"> </w:t>
      </w:r>
      <w:r w:rsidRPr="00EC7184">
        <w:rPr>
          <w:rFonts w:ascii="Arial" w:hAnsi="Arial" w:cs="Arial"/>
        </w:rPr>
        <w:t>YOUNG'S MOBIL-PIERRE AMOCO SHERIFF 24.42 EMERGENCY MANAGEMENT 51.52 TOTAL: 75.94</w:t>
      </w:r>
    </w:p>
    <w:p w:rsidR="00EC7184" w:rsidRPr="00EC7184" w:rsidRDefault="00EC7184" w:rsidP="00EC7184">
      <w:pPr>
        <w:autoSpaceDE w:val="0"/>
        <w:autoSpaceDN w:val="0"/>
        <w:adjustRightInd w:val="0"/>
        <w:rPr>
          <w:rFonts w:ascii="Arial" w:hAnsi="Arial" w:cs="Arial"/>
        </w:rPr>
      </w:pPr>
      <w:r w:rsidRPr="00EC7184">
        <w:rPr>
          <w:rFonts w:ascii="Arial" w:hAnsi="Arial" w:cs="Arial"/>
        </w:rPr>
        <w:t>ZUERCHER TECHNOLOGIERS, LLC ANNUAL MAINTENANCE/DISPATCH 1,950.00</w:t>
      </w:r>
    </w:p>
    <w:p w:rsidR="00EC7184" w:rsidRDefault="00EC7184" w:rsidP="00677325">
      <w:pPr>
        <w:autoSpaceDE w:val="0"/>
        <w:autoSpaceDN w:val="0"/>
        <w:adjustRightInd w:val="0"/>
      </w:pPr>
      <w:r w:rsidRPr="00EC7184">
        <w:rPr>
          <w:rFonts w:ascii="Arial" w:hAnsi="Arial" w:cs="Arial"/>
        </w:rPr>
        <w:t xml:space="preserve"> </w:t>
      </w:r>
    </w:p>
    <w:p w:rsidR="00A779C1" w:rsidRPr="00B72EBA" w:rsidRDefault="00A779C1" w:rsidP="003E520F">
      <w:pPr>
        <w:rPr>
          <w:rFonts w:ascii="Arial" w:hAnsi="Arial" w:cs="Arial"/>
          <w:sz w:val="22"/>
          <w:szCs w:val="22"/>
        </w:rPr>
      </w:pPr>
    </w:p>
    <w:p w:rsidR="008A0502" w:rsidRDefault="00207162" w:rsidP="00265DA4">
      <w:pPr>
        <w:rPr>
          <w:rFonts w:ascii="Arial" w:hAnsi="Arial" w:cs="Arial"/>
        </w:rPr>
      </w:pPr>
      <w:r w:rsidRPr="0035633D">
        <w:rPr>
          <w:rFonts w:ascii="Arial" w:hAnsi="Arial" w:cs="Arial"/>
        </w:rPr>
        <w:t>-</w:t>
      </w:r>
      <w:r w:rsidRPr="00C80181">
        <w:rPr>
          <w:rFonts w:ascii="Arial" w:hAnsi="Arial" w:cs="Arial"/>
        </w:rPr>
        <w:t xml:space="preserve">Chairman </w:t>
      </w:r>
      <w:r w:rsidR="008935C1" w:rsidRPr="00C80181">
        <w:rPr>
          <w:rFonts w:ascii="Arial" w:hAnsi="Arial" w:cs="Arial"/>
        </w:rPr>
        <w:t>Lampert</w:t>
      </w:r>
      <w:r w:rsidR="002571F6" w:rsidRPr="00C80181">
        <w:rPr>
          <w:rFonts w:ascii="Arial" w:hAnsi="Arial" w:cs="Arial"/>
        </w:rPr>
        <w:t xml:space="preserve"> </w:t>
      </w:r>
      <w:r w:rsidR="00441A88" w:rsidRPr="00C80181">
        <w:rPr>
          <w:rFonts w:ascii="Arial" w:hAnsi="Arial" w:cs="Arial"/>
        </w:rPr>
        <w:t xml:space="preserve">adjourned the </w:t>
      </w:r>
      <w:r w:rsidR="00406C71">
        <w:rPr>
          <w:rFonts w:ascii="Arial" w:hAnsi="Arial" w:cs="Arial"/>
        </w:rPr>
        <w:t xml:space="preserve">regular </w:t>
      </w:r>
      <w:r w:rsidR="00441A88" w:rsidRPr="00C80181">
        <w:rPr>
          <w:rFonts w:ascii="Arial" w:hAnsi="Arial" w:cs="Arial"/>
        </w:rPr>
        <w:t xml:space="preserve">meeting at </w:t>
      </w:r>
      <w:r w:rsidR="00AE227F">
        <w:rPr>
          <w:rFonts w:ascii="Arial" w:hAnsi="Arial" w:cs="Arial"/>
        </w:rPr>
        <w:t>10:25</w:t>
      </w:r>
      <w:r w:rsidR="00FF133E">
        <w:rPr>
          <w:rFonts w:ascii="Arial" w:hAnsi="Arial" w:cs="Arial"/>
        </w:rPr>
        <w:t xml:space="preserve"> </w:t>
      </w:r>
      <w:r w:rsidR="008A0502" w:rsidRPr="00C80181">
        <w:rPr>
          <w:rFonts w:ascii="Arial" w:hAnsi="Arial" w:cs="Arial"/>
        </w:rPr>
        <w:t xml:space="preserve">a.m. </w:t>
      </w:r>
      <w:r w:rsidR="00FF133E">
        <w:rPr>
          <w:rFonts w:ascii="Arial" w:hAnsi="Arial" w:cs="Arial"/>
        </w:rPr>
        <w:t xml:space="preserve"> </w:t>
      </w:r>
      <w:r w:rsidR="00B72EBA">
        <w:rPr>
          <w:rFonts w:ascii="Arial" w:hAnsi="Arial" w:cs="Arial"/>
        </w:rPr>
        <w:t>T</w:t>
      </w:r>
      <w:r w:rsidR="008A0502" w:rsidRPr="00C80181">
        <w:rPr>
          <w:rFonts w:ascii="Arial" w:hAnsi="Arial" w:cs="Arial"/>
        </w:rPr>
        <w:t>he ne</w:t>
      </w:r>
      <w:r w:rsidR="001E25AE" w:rsidRPr="00C80181">
        <w:rPr>
          <w:rFonts w:ascii="Arial" w:hAnsi="Arial" w:cs="Arial"/>
        </w:rPr>
        <w:t xml:space="preserve">xt meeting </w:t>
      </w:r>
      <w:r w:rsidR="00B72EBA">
        <w:rPr>
          <w:rFonts w:ascii="Arial" w:hAnsi="Arial" w:cs="Arial"/>
        </w:rPr>
        <w:t>will be</w:t>
      </w:r>
      <w:r w:rsidR="001E25AE" w:rsidRPr="00C80181">
        <w:rPr>
          <w:rFonts w:ascii="Arial" w:hAnsi="Arial" w:cs="Arial"/>
        </w:rPr>
        <w:t xml:space="preserve"> held </w:t>
      </w:r>
      <w:r w:rsidR="00AE227F">
        <w:rPr>
          <w:rFonts w:ascii="Arial" w:hAnsi="Arial" w:cs="Arial"/>
        </w:rPr>
        <w:t>Oct. 5</w:t>
      </w:r>
      <w:r w:rsidR="00AE227F" w:rsidRPr="00AE227F">
        <w:rPr>
          <w:rFonts w:ascii="Arial" w:hAnsi="Arial" w:cs="Arial"/>
          <w:vertAlign w:val="superscript"/>
        </w:rPr>
        <w:t>th</w:t>
      </w:r>
      <w:r w:rsidR="002E06F7">
        <w:rPr>
          <w:rFonts w:ascii="Arial" w:hAnsi="Arial" w:cs="Arial"/>
        </w:rPr>
        <w:t xml:space="preserve">, </w:t>
      </w:r>
      <w:r w:rsidR="00556182">
        <w:rPr>
          <w:rFonts w:ascii="Arial" w:hAnsi="Arial" w:cs="Arial"/>
        </w:rPr>
        <w:t>2016</w:t>
      </w:r>
      <w:r w:rsidR="0068022E" w:rsidRPr="00C80181">
        <w:rPr>
          <w:rFonts w:ascii="Arial" w:hAnsi="Arial" w:cs="Arial"/>
        </w:rPr>
        <w:t xml:space="preserve"> at</w:t>
      </w:r>
      <w:r w:rsidR="001D1747" w:rsidRPr="00C80181">
        <w:rPr>
          <w:rFonts w:ascii="Arial" w:hAnsi="Arial" w:cs="Arial"/>
        </w:rPr>
        <w:t xml:space="preserve"> </w:t>
      </w:r>
      <w:r w:rsidR="00CB4341" w:rsidRPr="00C80181">
        <w:rPr>
          <w:rFonts w:ascii="Arial" w:hAnsi="Arial" w:cs="Arial"/>
        </w:rPr>
        <w:t>8:00 a.</w:t>
      </w:r>
      <w:r w:rsidR="008F2DFD">
        <w:rPr>
          <w:rFonts w:ascii="Arial" w:hAnsi="Arial" w:cs="Arial"/>
        </w:rPr>
        <w:t>m. in the Commissioner</w:t>
      </w:r>
      <w:r w:rsidR="005350F9" w:rsidRPr="00C80181">
        <w:rPr>
          <w:rFonts w:ascii="Arial" w:hAnsi="Arial" w:cs="Arial"/>
        </w:rPr>
        <w:t>s Room in</w:t>
      </w:r>
      <w:r w:rsidR="008A0502" w:rsidRPr="00C80181">
        <w:rPr>
          <w:rFonts w:ascii="Arial" w:hAnsi="Arial" w:cs="Arial"/>
        </w:rPr>
        <w:t xml:space="preserve"> the </w:t>
      </w:r>
      <w:r w:rsidR="005350F9" w:rsidRPr="00C80181">
        <w:rPr>
          <w:rFonts w:ascii="Arial" w:hAnsi="Arial" w:cs="Arial"/>
        </w:rPr>
        <w:t>Custer County Courthouse</w:t>
      </w:r>
      <w:r w:rsidR="008A0502" w:rsidRPr="00C80181">
        <w:rPr>
          <w:rFonts w:ascii="Arial" w:hAnsi="Arial" w:cs="Arial"/>
        </w:rPr>
        <w:t>.</w:t>
      </w:r>
    </w:p>
    <w:p w:rsidR="00B72EBA" w:rsidRDefault="00B72EBA" w:rsidP="00265DA4">
      <w:pPr>
        <w:rPr>
          <w:rFonts w:ascii="Arial" w:hAnsi="Arial" w:cs="Arial"/>
        </w:rPr>
      </w:pPr>
    </w:p>
    <w:p w:rsidR="00B72EBA" w:rsidRPr="00C80181" w:rsidRDefault="00B72EBA" w:rsidP="00265DA4">
      <w:pPr>
        <w:rPr>
          <w:rFonts w:ascii="Arial" w:hAnsi="Arial" w:cs="Arial"/>
        </w:rPr>
      </w:pPr>
    </w:p>
    <w:p w:rsidR="00BF50E0" w:rsidRPr="00C80181" w:rsidRDefault="00BF50E0" w:rsidP="00BF50E0">
      <w:pPr>
        <w:rPr>
          <w:rFonts w:ascii="Arial" w:hAnsi="Arial" w:cs="Arial"/>
        </w:rPr>
      </w:pPr>
    </w:p>
    <w:p w:rsidR="009A501A" w:rsidRDefault="009A501A" w:rsidP="008F5C65">
      <w:pPr>
        <w:pStyle w:val="PlainText"/>
        <w:rPr>
          <w:rFonts w:ascii="Arial" w:hAnsi="Arial" w:cs="Arial"/>
        </w:rPr>
      </w:pPr>
    </w:p>
    <w:p w:rsidR="009A501A" w:rsidRPr="008935C1" w:rsidRDefault="009A501A" w:rsidP="008F5C65">
      <w:pPr>
        <w:pStyle w:val="PlainText"/>
        <w:rPr>
          <w:rFonts w:ascii="Arial" w:hAnsi="Arial" w:cs="Arial"/>
          <w:sz w:val="24"/>
          <w:szCs w:val="24"/>
        </w:rPr>
      </w:pPr>
    </w:p>
    <w:p w:rsidR="009A501A" w:rsidRPr="008935C1" w:rsidRDefault="009A501A" w:rsidP="008F5C65">
      <w:pPr>
        <w:pStyle w:val="PlainText"/>
        <w:rPr>
          <w:rFonts w:ascii="Arial" w:hAnsi="Arial" w:cs="Arial"/>
          <w:sz w:val="24"/>
          <w:szCs w:val="24"/>
        </w:rPr>
      </w:pPr>
    </w:p>
    <w:p w:rsidR="008F5C65" w:rsidRPr="008935C1" w:rsidRDefault="008F5C65" w:rsidP="008F5C65">
      <w:pPr>
        <w:pStyle w:val="PlainText"/>
        <w:rPr>
          <w:rFonts w:ascii="Arial" w:hAnsi="Arial" w:cs="Arial"/>
          <w:sz w:val="24"/>
          <w:szCs w:val="24"/>
        </w:rPr>
      </w:pPr>
      <w:r w:rsidRPr="008935C1">
        <w:rPr>
          <w:rFonts w:ascii="Arial" w:hAnsi="Arial" w:cs="Arial"/>
          <w:sz w:val="24"/>
          <w:szCs w:val="24"/>
        </w:rPr>
        <w:t>Attest:                                                               ___________________________</w:t>
      </w:r>
    </w:p>
    <w:p w:rsidR="008F5C65" w:rsidRPr="008935C1" w:rsidRDefault="008F5C65" w:rsidP="008F5C65">
      <w:pPr>
        <w:pStyle w:val="PlainText"/>
        <w:rPr>
          <w:rFonts w:ascii="Arial" w:hAnsi="Arial" w:cs="Arial"/>
          <w:sz w:val="24"/>
          <w:szCs w:val="24"/>
        </w:rPr>
      </w:pPr>
    </w:p>
    <w:p w:rsidR="008F5C65" w:rsidRPr="008935C1" w:rsidRDefault="008935C1" w:rsidP="008F5C65">
      <w:pPr>
        <w:pStyle w:val="PlainText"/>
        <w:rPr>
          <w:rFonts w:ascii="Arial" w:hAnsi="Arial" w:cs="Arial"/>
          <w:sz w:val="24"/>
          <w:szCs w:val="24"/>
        </w:rPr>
      </w:pPr>
      <w:r w:rsidRPr="008935C1">
        <w:rPr>
          <w:rFonts w:ascii="Arial" w:hAnsi="Arial" w:cs="Arial"/>
          <w:sz w:val="24"/>
          <w:szCs w:val="24"/>
        </w:rPr>
        <w:t>Nancy Christensen, Auditor</w:t>
      </w:r>
      <w:r w:rsidR="008F5C65" w:rsidRPr="008935C1">
        <w:rPr>
          <w:rFonts w:ascii="Arial" w:hAnsi="Arial" w:cs="Arial"/>
          <w:sz w:val="24"/>
          <w:szCs w:val="24"/>
        </w:rPr>
        <w:t xml:space="preserve">              </w:t>
      </w:r>
      <w:r w:rsidR="005C2A58" w:rsidRPr="008935C1">
        <w:rPr>
          <w:rFonts w:ascii="Arial" w:hAnsi="Arial" w:cs="Arial"/>
          <w:sz w:val="24"/>
          <w:szCs w:val="24"/>
        </w:rPr>
        <w:t xml:space="preserve">              </w:t>
      </w:r>
      <w:r w:rsidR="00207162" w:rsidRPr="008935C1">
        <w:rPr>
          <w:rFonts w:ascii="Arial" w:hAnsi="Arial" w:cs="Arial"/>
          <w:sz w:val="24"/>
          <w:szCs w:val="24"/>
        </w:rPr>
        <w:t xml:space="preserve"> </w:t>
      </w:r>
      <w:r w:rsidRPr="008935C1">
        <w:rPr>
          <w:rFonts w:ascii="Arial" w:hAnsi="Arial" w:cs="Arial"/>
          <w:sz w:val="24"/>
          <w:szCs w:val="24"/>
        </w:rPr>
        <w:t>Phil Lampert</w:t>
      </w:r>
      <w:r w:rsidR="008F5C65" w:rsidRPr="008935C1">
        <w:rPr>
          <w:rFonts w:ascii="Arial" w:hAnsi="Arial" w:cs="Arial"/>
          <w:sz w:val="24"/>
          <w:szCs w:val="24"/>
        </w:rPr>
        <w:t>, Chairman</w:t>
      </w:r>
    </w:p>
    <w:p w:rsidR="005C2A58" w:rsidRPr="008935C1" w:rsidRDefault="005C2A58" w:rsidP="008F5C65">
      <w:pPr>
        <w:pStyle w:val="PlainText"/>
        <w:rPr>
          <w:rFonts w:ascii="Arial" w:hAnsi="Arial" w:cs="Arial"/>
          <w:sz w:val="24"/>
          <w:szCs w:val="24"/>
        </w:rPr>
      </w:pPr>
    </w:p>
    <w:p w:rsidR="00EA00FB" w:rsidRPr="00BF3DC3" w:rsidRDefault="005C2A58" w:rsidP="00BA42BA">
      <w:pPr>
        <w:pStyle w:val="PlainText"/>
        <w:rPr>
          <w:rFonts w:ascii="Arial" w:hAnsi="Arial" w:cs="Arial"/>
          <w:b/>
          <w:u w:val="single"/>
        </w:rPr>
      </w:pPr>
      <w:proofErr w:type="gramStart"/>
      <w:r w:rsidRPr="008935C1">
        <w:rPr>
          <w:rFonts w:ascii="Arial" w:hAnsi="Arial" w:cs="Arial"/>
          <w:sz w:val="24"/>
          <w:szCs w:val="24"/>
        </w:rPr>
        <w:t>Published once at the total approximate cost of__________.</w:t>
      </w:r>
      <w:proofErr w:type="gramEnd"/>
    </w:p>
    <w:sectPr w:rsidR="00EA00FB" w:rsidRPr="00BF3DC3" w:rsidSect="00FC6726">
      <w:foot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4C" w:rsidRDefault="0089684C" w:rsidP="0060260D">
      <w:r>
        <w:separator/>
      </w:r>
    </w:p>
  </w:endnote>
  <w:endnote w:type="continuationSeparator" w:id="0">
    <w:p w:rsidR="0089684C" w:rsidRDefault="0089684C" w:rsidP="00602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84C" w:rsidRDefault="00F158C9">
    <w:pPr>
      <w:pStyle w:val="Footer"/>
      <w:jc w:val="right"/>
    </w:pPr>
    <w:fldSimple w:instr=" PAGE   \* MERGEFORMAT ">
      <w:r w:rsidR="006E44E1">
        <w:rPr>
          <w:noProof/>
        </w:rPr>
        <w:t>2</w:t>
      </w:r>
    </w:fldSimple>
  </w:p>
  <w:p w:rsidR="0089684C" w:rsidRDefault="008968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4C" w:rsidRDefault="0089684C" w:rsidP="0060260D">
      <w:r>
        <w:separator/>
      </w:r>
    </w:p>
  </w:footnote>
  <w:footnote w:type="continuationSeparator" w:id="0">
    <w:p w:rsidR="0089684C" w:rsidRDefault="0089684C" w:rsidP="006026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B89"/>
    <w:multiLevelType w:val="hybridMultilevel"/>
    <w:tmpl w:val="D6C83D2E"/>
    <w:lvl w:ilvl="0" w:tplc="85126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4391B"/>
    <w:multiLevelType w:val="hybridMultilevel"/>
    <w:tmpl w:val="0C32177E"/>
    <w:lvl w:ilvl="0" w:tplc="D8446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158AE"/>
    <w:multiLevelType w:val="hybridMultilevel"/>
    <w:tmpl w:val="14487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3BB2"/>
    <w:multiLevelType w:val="hybridMultilevel"/>
    <w:tmpl w:val="B13CC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321F1"/>
    <w:multiLevelType w:val="hybridMultilevel"/>
    <w:tmpl w:val="F580B46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6093C"/>
    <w:multiLevelType w:val="hybridMultilevel"/>
    <w:tmpl w:val="FD88E5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91311"/>
    <w:multiLevelType w:val="hybridMultilevel"/>
    <w:tmpl w:val="D0420FA4"/>
    <w:lvl w:ilvl="0" w:tplc="228A9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20831"/>
    <w:multiLevelType w:val="hybridMultilevel"/>
    <w:tmpl w:val="D5D86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0528B"/>
    <w:multiLevelType w:val="hybridMultilevel"/>
    <w:tmpl w:val="297ABB66"/>
    <w:lvl w:ilvl="0" w:tplc="2BCC9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66CA7"/>
    <w:multiLevelType w:val="hybridMultilevel"/>
    <w:tmpl w:val="48A438CA"/>
    <w:lvl w:ilvl="0" w:tplc="B11AAB6E">
      <w:start w:val="1"/>
      <w:numFmt w:val="decimal"/>
      <w:lvlText w:val="%1-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16A73"/>
    <w:multiLevelType w:val="hybridMultilevel"/>
    <w:tmpl w:val="FE76B10C"/>
    <w:lvl w:ilvl="0" w:tplc="DC00AEE4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478AC"/>
    <w:multiLevelType w:val="hybridMultilevel"/>
    <w:tmpl w:val="54827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D72F2"/>
    <w:multiLevelType w:val="hybridMultilevel"/>
    <w:tmpl w:val="7CEE22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4F3B22"/>
    <w:multiLevelType w:val="hybridMultilevel"/>
    <w:tmpl w:val="981AA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41DA2"/>
    <w:multiLevelType w:val="hybridMultilevel"/>
    <w:tmpl w:val="1FB0E368"/>
    <w:lvl w:ilvl="0" w:tplc="AA7A9FFC">
      <w:start w:val="7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B35B7"/>
    <w:multiLevelType w:val="hybridMultilevel"/>
    <w:tmpl w:val="F68CF0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E3C73"/>
    <w:multiLevelType w:val="hybridMultilevel"/>
    <w:tmpl w:val="7FFAF8F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68486338"/>
    <w:multiLevelType w:val="hybridMultilevel"/>
    <w:tmpl w:val="60C6EF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54E9D"/>
    <w:multiLevelType w:val="hybridMultilevel"/>
    <w:tmpl w:val="27C868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5"/>
  </w:num>
  <w:num w:numId="5">
    <w:abstractNumId w:val="18"/>
  </w:num>
  <w:num w:numId="6">
    <w:abstractNumId w:val="5"/>
  </w:num>
  <w:num w:numId="7">
    <w:abstractNumId w:val="17"/>
  </w:num>
  <w:num w:numId="8">
    <w:abstractNumId w:val="13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7"/>
  </w:num>
  <w:num w:numId="14">
    <w:abstractNumId w:val="9"/>
  </w:num>
  <w:num w:numId="15">
    <w:abstractNumId w:val="1"/>
  </w:num>
  <w:num w:numId="16">
    <w:abstractNumId w:val="0"/>
  </w:num>
  <w:num w:numId="17">
    <w:abstractNumId w:val="2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512"/>
    <w:rsid w:val="000000ED"/>
    <w:rsid w:val="00003FDF"/>
    <w:rsid w:val="000051FB"/>
    <w:rsid w:val="00012699"/>
    <w:rsid w:val="0001347E"/>
    <w:rsid w:val="00020378"/>
    <w:rsid w:val="000210D3"/>
    <w:rsid w:val="0002542C"/>
    <w:rsid w:val="000337ED"/>
    <w:rsid w:val="00034199"/>
    <w:rsid w:val="0003789B"/>
    <w:rsid w:val="00037FF7"/>
    <w:rsid w:val="00041CF9"/>
    <w:rsid w:val="00044082"/>
    <w:rsid w:val="00044580"/>
    <w:rsid w:val="00062A49"/>
    <w:rsid w:val="000700FF"/>
    <w:rsid w:val="00070679"/>
    <w:rsid w:val="000802CA"/>
    <w:rsid w:val="00080CAF"/>
    <w:rsid w:val="00083799"/>
    <w:rsid w:val="00084763"/>
    <w:rsid w:val="00085314"/>
    <w:rsid w:val="00085BBF"/>
    <w:rsid w:val="00094A70"/>
    <w:rsid w:val="000B18B4"/>
    <w:rsid w:val="000B1991"/>
    <w:rsid w:val="000B3C15"/>
    <w:rsid w:val="000B4333"/>
    <w:rsid w:val="000B595A"/>
    <w:rsid w:val="000C01E0"/>
    <w:rsid w:val="000C573D"/>
    <w:rsid w:val="000D0616"/>
    <w:rsid w:val="000D3345"/>
    <w:rsid w:val="000D7AF5"/>
    <w:rsid w:val="000E5386"/>
    <w:rsid w:val="00107FB6"/>
    <w:rsid w:val="00117178"/>
    <w:rsid w:val="001311C6"/>
    <w:rsid w:val="0014452C"/>
    <w:rsid w:val="00162940"/>
    <w:rsid w:val="0017105F"/>
    <w:rsid w:val="00171AC4"/>
    <w:rsid w:val="001820A9"/>
    <w:rsid w:val="0018717F"/>
    <w:rsid w:val="001966C1"/>
    <w:rsid w:val="001978F3"/>
    <w:rsid w:val="001A0D25"/>
    <w:rsid w:val="001B0F7D"/>
    <w:rsid w:val="001B2E09"/>
    <w:rsid w:val="001B4AE6"/>
    <w:rsid w:val="001B4C86"/>
    <w:rsid w:val="001C0207"/>
    <w:rsid w:val="001D0E06"/>
    <w:rsid w:val="001D1747"/>
    <w:rsid w:val="001D49CD"/>
    <w:rsid w:val="001E25AE"/>
    <w:rsid w:val="001E4261"/>
    <w:rsid w:val="001E78C1"/>
    <w:rsid w:val="001F2DC3"/>
    <w:rsid w:val="00200CD0"/>
    <w:rsid w:val="00207162"/>
    <w:rsid w:val="00213245"/>
    <w:rsid w:val="00216BC7"/>
    <w:rsid w:val="00224588"/>
    <w:rsid w:val="002343C1"/>
    <w:rsid w:val="00235D4B"/>
    <w:rsid w:val="00255247"/>
    <w:rsid w:val="002571F6"/>
    <w:rsid w:val="00265DA4"/>
    <w:rsid w:val="00270205"/>
    <w:rsid w:val="002714D9"/>
    <w:rsid w:val="00272851"/>
    <w:rsid w:val="00274CB1"/>
    <w:rsid w:val="00295B8B"/>
    <w:rsid w:val="002A09D8"/>
    <w:rsid w:val="002B6D0D"/>
    <w:rsid w:val="002E06F7"/>
    <w:rsid w:val="002E0C9E"/>
    <w:rsid w:val="002E1F8E"/>
    <w:rsid w:val="002E524D"/>
    <w:rsid w:val="002F19EE"/>
    <w:rsid w:val="00303230"/>
    <w:rsid w:val="00307549"/>
    <w:rsid w:val="00313B71"/>
    <w:rsid w:val="003404A3"/>
    <w:rsid w:val="00343C92"/>
    <w:rsid w:val="0035633D"/>
    <w:rsid w:val="00361108"/>
    <w:rsid w:val="0036641C"/>
    <w:rsid w:val="00371805"/>
    <w:rsid w:val="003727C1"/>
    <w:rsid w:val="00373E1F"/>
    <w:rsid w:val="00390187"/>
    <w:rsid w:val="0039076F"/>
    <w:rsid w:val="003914CD"/>
    <w:rsid w:val="00394D70"/>
    <w:rsid w:val="003A3B2E"/>
    <w:rsid w:val="003A4DD6"/>
    <w:rsid w:val="003A5D43"/>
    <w:rsid w:val="003B0F9D"/>
    <w:rsid w:val="003B34B2"/>
    <w:rsid w:val="003C0D1E"/>
    <w:rsid w:val="003E3CD3"/>
    <w:rsid w:val="003E520F"/>
    <w:rsid w:val="003F1770"/>
    <w:rsid w:val="003F6271"/>
    <w:rsid w:val="00400F3F"/>
    <w:rsid w:val="00402584"/>
    <w:rsid w:val="00402C38"/>
    <w:rsid w:val="004036FD"/>
    <w:rsid w:val="00406C71"/>
    <w:rsid w:val="00412234"/>
    <w:rsid w:val="0042056C"/>
    <w:rsid w:val="00421B2C"/>
    <w:rsid w:val="004276B6"/>
    <w:rsid w:val="0043743C"/>
    <w:rsid w:val="00441A88"/>
    <w:rsid w:val="0045612D"/>
    <w:rsid w:val="0046194E"/>
    <w:rsid w:val="00465811"/>
    <w:rsid w:val="00475A35"/>
    <w:rsid w:val="00487066"/>
    <w:rsid w:val="00496F1D"/>
    <w:rsid w:val="004A04FE"/>
    <w:rsid w:val="004C19BC"/>
    <w:rsid w:val="004C1E10"/>
    <w:rsid w:val="004C56E3"/>
    <w:rsid w:val="004D327F"/>
    <w:rsid w:val="004E2362"/>
    <w:rsid w:val="004E60A8"/>
    <w:rsid w:val="004F165F"/>
    <w:rsid w:val="00505FF9"/>
    <w:rsid w:val="0051341A"/>
    <w:rsid w:val="0051742D"/>
    <w:rsid w:val="00517F30"/>
    <w:rsid w:val="005253E1"/>
    <w:rsid w:val="005258CC"/>
    <w:rsid w:val="005304A7"/>
    <w:rsid w:val="00531102"/>
    <w:rsid w:val="005350F9"/>
    <w:rsid w:val="0053535C"/>
    <w:rsid w:val="00544E0F"/>
    <w:rsid w:val="0055161A"/>
    <w:rsid w:val="00551BB0"/>
    <w:rsid w:val="00556182"/>
    <w:rsid w:val="005610BC"/>
    <w:rsid w:val="00573132"/>
    <w:rsid w:val="00575466"/>
    <w:rsid w:val="00584A0C"/>
    <w:rsid w:val="00587957"/>
    <w:rsid w:val="005900DE"/>
    <w:rsid w:val="0059322D"/>
    <w:rsid w:val="0059609D"/>
    <w:rsid w:val="005A36D2"/>
    <w:rsid w:val="005A3EAC"/>
    <w:rsid w:val="005A7132"/>
    <w:rsid w:val="005C2A58"/>
    <w:rsid w:val="005D1F30"/>
    <w:rsid w:val="005D44A5"/>
    <w:rsid w:val="005D4633"/>
    <w:rsid w:val="005F1E3E"/>
    <w:rsid w:val="005F52DD"/>
    <w:rsid w:val="0060260D"/>
    <w:rsid w:val="00602C34"/>
    <w:rsid w:val="006049DC"/>
    <w:rsid w:val="00606E49"/>
    <w:rsid w:val="00611BAD"/>
    <w:rsid w:val="006155B4"/>
    <w:rsid w:val="00652CD2"/>
    <w:rsid w:val="00652D19"/>
    <w:rsid w:val="006659D1"/>
    <w:rsid w:val="00672504"/>
    <w:rsid w:val="006728A8"/>
    <w:rsid w:val="00677325"/>
    <w:rsid w:val="00677514"/>
    <w:rsid w:val="0068022E"/>
    <w:rsid w:val="00680B7B"/>
    <w:rsid w:val="00690BD8"/>
    <w:rsid w:val="00693114"/>
    <w:rsid w:val="00693F5D"/>
    <w:rsid w:val="006A4277"/>
    <w:rsid w:val="006B64E1"/>
    <w:rsid w:val="006B67D4"/>
    <w:rsid w:val="006B6C73"/>
    <w:rsid w:val="006C1F6E"/>
    <w:rsid w:val="006D0DDE"/>
    <w:rsid w:val="006D2415"/>
    <w:rsid w:val="006D4029"/>
    <w:rsid w:val="006E44E1"/>
    <w:rsid w:val="006F07CB"/>
    <w:rsid w:val="006F0F05"/>
    <w:rsid w:val="006F3F25"/>
    <w:rsid w:val="006F5565"/>
    <w:rsid w:val="00705EA1"/>
    <w:rsid w:val="007117BD"/>
    <w:rsid w:val="00727D88"/>
    <w:rsid w:val="00731144"/>
    <w:rsid w:val="0073238F"/>
    <w:rsid w:val="00733E29"/>
    <w:rsid w:val="00740F03"/>
    <w:rsid w:val="00754C45"/>
    <w:rsid w:val="00763063"/>
    <w:rsid w:val="00774E20"/>
    <w:rsid w:val="00775C8E"/>
    <w:rsid w:val="00785580"/>
    <w:rsid w:val="007926AA"/>
    <w:rsid w:val="00792BB5"/>
    <w:rsid w:val="007A1A9E"/>
    <w:rsid w:val="007A3632"/>
    <w:rsid w:val="007A3786"/>
    <w:rsid w:val="007E0BC6"/>
    <w:rsid w:val="007E11D8"/>
    <w:rsid w:val="00804A05"/>
    <w:rsid w:val="0080592B"/>
    <w:rsid w:val="00805B0A"/>
    <w:rsid w:val="0081090F"/>
    <w:rsid w:val="0082239B"/>
    <w:rsid w:val="008331FB"/>
    <w:rsid w:val="00842927"/>
    <w:rsid w:val="008435A8"/>
    <w:rsid w:val="00843792"/>
    <w:rsid w:val="00845963"/>
    <w:rsid w:val="0085018D"/>
    <w:rsid w:val="00862740"/>
    <w:rsid w:val="008723B2"/>
    <w:rsid w:val="00881636"/>
    <w:rsid w:val="00884CE0"/>
    <w:rsid w:val="00886870"/>
    <w:rsid w:val="00890287"/>
    <w:rsid w:val="008924F4"/>
    <w:rsid w:val="008935C1"/>
    <w:rsid w:val="00893FBF"/>
    <w:rsid w:val="008953B5"/>
    <w:rsid w:val="0089684C"/>
    <w:rsid w:val="008A0141"/>
    <w:rsid w:val="008A0502"/>
    <w:rsid w:val="008A14B9"/>
    <w:rsid w:val="008A6E95"/>
    <w:rsid w:val="008B0659"/>
    <w:rsid w:val="008B17A9"/>
    <w:rsid w:val="008B1CD8"/>
    <w:rsid w:val="008C0594"/>
    <w:rsid w:val="008C44E8"/>
    <w:rsid w:val="008D1683"/>
    <w:rsid w:val="008F2DFD"/>
    <w:rsid w:val="008F3249"/>
    <w:rsid w:val="008F5C65"/>
    <w:rsid w:val="00906CB9"/>
    <w:rsid w:val="009070F7"/>
    <w:rsid w:val="0091002D"/>
    <w:rsid w:val="009111CD"/>
    <w:rsid w:val="00917FB4"/>
    <w:rsid w:val="009230C7"/>
    <w:rsid w:val="00936E6E"/>
    <w:rsid w:val="00937A6E"/>
    <w:rsid w:val="00941E67"/>
    <w:rsid w:val="00943D0F"/>
    <w:rsid w:val="00957483"/>
    <w:rsid w:val="00963442"/>
    <w:rsid w:val="0097045D"/>
    <w:rsid w:val="009725A4"/>
    <w:rsid w:val="00973B06"/>
    <w:rsid w:val="00980910"/>
    <w:rsid w:val="009817AD"/>
    <w:rsid w:val="00985969"/>
    <w:rsid w:val="0099295B"/>
    <w:rsid w:val="00997F52"/>
    <w:rsid w:val="009A26C0"/>
    <w:rsid w:val="009A3011"/>
    <w:rsid w:val="009A501A"/>
    <w:rsid w:val="009A7DDE"/>
    <w:rsid w:val="009B18DC"/>
    <w:rsid w:val="009B7D6D"/>
    <w:rsid w:val="009C0239"/>
    <w:rsid w:val="009C259C"/>
    <w:rsid w:val="009C2A90"/>
    <w:rsid w:val="009C525B"/>
    <w:rsid w:val="009D392E"/>
    <w:rsid w:val="009D652B"/>
    <w:rsid w:val="009E3331"/>
    <w:rsid w:val="009E5451"/>
    <w:rsid w:val="009F207B"/>
    <w:rsid w:val="009F3452"/>
    <w:rsid w:val="009F72D7"/>
    <w:rsid w:val="00A11868"/>
    <w:rsid w:val="00A122A8"/>
    <w:rsid w:val="00A12D91"/>
    <w:rsid w:val="00A1666D"/>
    <w:rsid w:val="00A21DF0"/>
    <w:rsid w:val="00A25B1C"/>
    <w:rsid w:val="00A2724D"/>
    <w:rsid w:val="00A32B80"/>
    <w:rsid w:val="00A438F1"/>
    <w:rsid w:val="00A472A4"/>
    <w:rsid w:val="00A52D44"/>
    <w:rsid w:val="00A668B3"/>
    <w:rsid w:val="00A77965"/>
    <w:rsid w:val="00A779C1"/>
    <w:rsid w:val="00A824F7"/>
    <w:rsid w:val="00A859E1"/>
    <w:rsid w:val="00A86831"/>
    <w:rsid w:val="00A86855"/>
    <w:rsid w:val="00A87CD2"/>
    <w:rsid w:val="00A93989"/>
    <w:rsid w:val="00A97FB1"/>
    <w:rsid w:val="00AA193E"/>
    <w:rsid w:val="00AA203C"/>
    <w:rsid w:val="00AB20D6"/>
    <w:rsid w:val="00AB2F1F"/>
    <w:rsid w:val="00AB3947"/>
    <w:rsid w:val="00AB5118"/>
    <w:rsid w:val="00AB7AA8"/>
    <w:rsid w:val="00AC6F03"/>
    <w:rsid w:val="00AD0397"/>
    <w:rsid w:val="00AE076D"/>
    <w:rsid w:val="00AE227F"/>
    <w:rsid w:val="00AE7A30"/>
    <w:rsid w:val="00AF317E"/>
    <w:rsid w:val="00AF65EA"/>
    <w:rsid w:val="00B12CC5"/>
    <w:rsid w:val="00B15ADA"/>
    <w:rsid w:val="00B23F34"/>
    <w:rsid w:val="00B31A77"/>
    <w:rsid w:val="00B3433A"/>
    <w:rsid w:val="00B37D15"/>
    <w:rsid w:val="00B534EE"/>
    <w:rsid w:val="00B542E0"/>
    <w:rsid w:val="00B64AA8"/>
    <w:rsid w:val="00B64D85"/>
    <w:rsid w:val="00B70773"/>
    <w:rsid w:val="00B72EBA"/>
    <w:rsid w:val="00B83940"/>
    <w:rsid w:val="00B9295C"/>
    <w:rsid w:val="00B978BB"/>
    <w:rsid w:val="00BA42BA"/>
    <w:rsid w:val="00BA6086"/>
    <w:rsid w:val="00BA6FEA"/>
    <w:rsid w:val="00BB2B67"/>
    <w:rsid w:val="00BC237D"/>
    <w:rsid w:val="00BD2D4E"/>
    <w:rsid w:val="00BD6D75"/>
    <w:rsid w:val="00BE7C5B"/>
    <w:rsid w:val="00BF3DC3"/>
    <w:rsid w:val="00BF50E0"/>
    <w:rsid w:val="00C04904"/>
    <w:rsid w:val="00C075C6"/>
    <w:rsid w:val="00C231E7"/>
    <w:rsid w:val="00C2505D"/>
    <w:rsid w:val="00C251DC"/>
    <w:rsid w:val="00C2725C"/>
    <w:rsid w:val="00C27DE4"/>
    <w:rsid w:val="00C335E2"/>
    <w:rsid w:val="00C344C3"/>
    <w:rsid w:val="00C43AC9"/>
    <w:rsid w:val="00C53D10"/>
    <w:rsid w:val="00C63F0E"/>
    <w:rsid w:val="00C660A9"/>
    <w:rsid w:val="00C6764D"/>
    <w:rsid w:val="00C80181"/>
    <w:rsid w:val="00C80810"/>
    <w:rsid w:val="00C86442"/>
    <w:rsid w:val="00C872B6"/>
    <w:rsid w:val="00C97676"/>
    <w:rsid w:val="00C9792A"/>
    <w:rsid w:val="00CA02C8"/>
    <w:rsid w:val="00CA11C9"/>
    <w:rsid w:val="00CB06BC"/>
    <w:rsid w:val="00CB1F5B"/>
    <w:rsid w:val="00CB2043"/>
    <w:rsid w:val="00CB28A7"/>
    <w:rsid w:val="00CB42FB"/>
    <w:rsid w:val="00CB4341"/>
    <w:rsid w:val="00CC0049"/>
    <w:rsid w:val="00CC04FA"/>
    <w:rsid w:val="00CD7D0E"/>
    <w:rsid w:val="00CE094A"/>
    <w:rsid w:val="00D02827"/>
    <w:rsid w:val="00D03FC7"/>
    <w:rsid w:val="00D055C3"/>
    <w:rsid w:val="00D065C1"/>
    <w:rsid w:val="00D07258"/>
    <w:rsid w:val="00D26958"/>
    <w:rsid w:val="00D31371"/>
    <w:rsid w:val="00D42BFD"/>
    <w:rsid w:val="00D43E43"/>
    <w:rsid w:val="00D47E15"/>
    <w:rsid w:val="00D50C7B"/>
    <w:rsid w:val="00D53025"/>
    <w:rsid w:val="00D579AE"/>
    <w:rsid w:val="00D57FBA"/>
    <w:rsid w:val="00D607A2"/>
    <w:rsid w:val="00D62603"/>
    <w:rsid w:val="00D631D6"/>
    <w:rsid w:val="00D637BC"/>
    <w:rsid w:val="00D67332"/>
    <w:rsid w:val="00D75B3D"/>
    <w:rsid w:val="00D8150E"/>
    <w:rsid w:val="00D818E4"/>
    <w:rsid w:val="00D8368C"/>
    <w:rsid w:val="00D97097"/>
    <w:rsid w:val="00DB30AC"/>
    <w:rsid w:val="00DD3944"/>
    <w:rsid w:val="00DD4ACD"/>
    <w:rsid w:val="00DD5A28"/>
    <w:rsid w:val="00DD75E4"/>
    <w:rsid w:val="00DE3B0B"/>
    <w:rsid w:val="00DE6AB9"/>
    <w:rsid w:val="00DF3388"/>
    <w:rsid w:val="00DF5947"/>
    <w:rsid w:val="00DF737B"/>
    <w:rsid w:val="00E179F8"/>
    <w:rsid w:val="00E2721A"/>
    <w:rsid w:val="00E33E55"/>
    <w:rsid w:val="00E3459E"/>
    <w:rsid w:val="00E34AEB"/>
    <w:rsid w:val="00E3657D"/>
    <w:rsid w:val="00E421CB"/>
    <w:rsid w:val="00E42677"/>
    <w:rsid w:val="00E4774A"/>
    <w:rsid w:val="00E500D6"/>
    <w:rsid w:val="00E543EA"/>
    <w:rsid w:val="00E60231"/>
    <w:rsid w:val="00E61AC4"/>
    <w:rsid w:val="00E61AD4"/>
    <w:rsid w:val="00E62080"/>
    <w:rsid w:val="00E95924"/>
    <w:rsid w:val="00EA00FB"/>
    <w:rsid w:val="00EA3FDE"/>
    <w:rsid w:val="00EA4CE2"/>
    <w:rsid w:val="00EB42D9"/>
    <w:rsid w:val="00EC200D"/>
    <w:rsid w:val="00EC7184"/>
    <w:rsid w:val="00ED0FD1"/>
    <w:rsid w:val="00ED4146"/>
    <w:rsid w:val="00F04386"/>
    <w:rsid w:val="00F158C9"/>
    <w:rsid w:val="00F20F4B"/>
    <w:rsid w:val="00F3568B"/>
    <w:rsid w:val="00F402A0"/>
    <w:rsid w:val="00F5101F"/>
    <w:rsid w:val="00F53E80"/>
    <w:rsid w:val="00F62551"/>
    <w:rsid w:val="00F63AA7"/>
    <w:rsid w:val="00F64214"/>
    <w:rsid w:val="00F733BE"/>
    <w:rsid w:val="00F73883"/>
    <w:rsid w:val="00F80920"/>
    <w:rsid w:val="00F8432D"/>
    <w:rsid w:val="00F84B19"/>
    <w:rsid w:val="00F95812"/>
    <w:rsid w:val="00F978C2"/>
    <w:rsid w:val="00FA30DC"/>
    <w:rsid w:val="00FA79F2"/>
    <w:rsid w:val="00FB3674"/>
    <w:rsid w:val="00FC10F2"/>
    <w:rsid w:val="00FC6726"/>
    <w:rsid w:val="00FC749C"/>
    <w:rsid w:val="00FD0512"/>
    <w:rsid w:val="00FD0C8C"/>
    <w:rsid w:val="00FE28C9"/>
    <w:rsid w:val="00FE7CD8"/>
    <w:rsid w:val="00FF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E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D4146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D4146"/>
    <w:rPr>
      <w:rFonts w:ascii="Arial" w:hAnsi="Arial"/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FA79F2"/>
    <w:pPr>
      <w:tabs>
        <w:tab w:val="center" w:pos="4320"/>
        <w:tab w:val="right" w:pos="8640"/>
      </w:tabs>
    </w:pPr>
    <w:rPr>
      <w:szCs w:val="20"/>
    </w:rPr>
  </w:style>
  <w:style w:type="paragraph" w:styleId="PlainText">
    <w:name w:val="Plain Text"/>
    <w:basedOn w:val="Normal"/>
    <w:link w:val="PlainTextChar"/>
    <w:uiPriority w:val="99"/>
    <w:rsid w:val="008F5C65"/>
    <w:rPr>
      <w:rFonts w:ascii="Courier New" w:eastAsia="Batang" w:hAnsi="Courier New"/>
      <w:sz w:val="20"/>
      <w:szCs w:val="20"/>
      <w:lang w:eastAsia="ko-KR"/>
    </w:rPr>
  </w:style>
  <w:style w:type="character" w:customStyle="1" w:styleId="PlainTextChar">
    <w:name w:val="Plain Text Char"/>
    <w:link w:val="PlainText"/>
    <w:uiPriority w:val="99"/>
    <w:rsid w:val="00270205"/>
    <w:rPr>
      <w:rFonts w:ascii="Courier New" w:eastAsia="Batang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9C2A90"/>
    <w:pPr>
      <w:ind w:left="720"/>
    </w:pPr>
  </w:style>
  <w:style w:type="paragraph" w:styleId="Footer">
    <w:name w:val="footer"/>
    <w:basedOn w:val="Normal"/>
    <w:link w:val="FooterChar"/>
    <w:uiPriority w:val="99"/>
    <w:rsid w:val="006026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260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7A1A9E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DFF24-AE8D-46CE-B0FC-0A75A946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2445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Custer County Commissioner Meeting</vt:lpstr>
    </vt:vector>
  </TitlesOfParts>
  <Company/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Custer County Commissioner Meeting</dc:title>
  <dc:creator>Linda</dc:creator>
  <cp:lastModifiedBy>nchristensen</cp:lastModifiedBy>
  <cp:revision>8</cp:revision>
  <cp:lastPrinted>2016-10-05T13:33:00Z</cp:lastPrinted>
  <dcterms:created xsi:type="dcterms:W3CDTF">2016-09-22T15:57:00Z</dcterms:created>
  <dcterms:modified xsi:type="dcterms:W3CDTF">2016-10-05T17:26:00Z</dcterms:modified>
</cp:coreProperties>
</file>