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63" w:rsidRDefault="006B3063"/>
    <w:p w:rsidR="004F1363" w:rsidRDefault="007D69AE" w:rsidP="004F136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.7pt;margin-top:5.4pt;width:460.55pt;height:90.5pt;z-index:251662336;mso-width-relative:margin;mso-height-relative:margin" stroked="f">
            <v:textbox>
              <w:txbxContent>
                <w:p w:rsidR="004F1363" w:rsidRPr="00CF43E9" w:rsidRDefault="004F1363" w:rsidP="004F1363">
                  <w:pPr>
                    <w:jc w:val="center"/>
                    <w:rPr>
                      <w:rFonts w:ascii="Cooper Black" w:hAnsi="Cooper Black"/>
                      <w:color w:val="7030A0"/>
                      <w:sz w:val="56"/>
                      <w:szCs w:val="56"/>
                    </w:rPr>
                  </w:pPr>
                  <w:r w:rsidRPr="00CF43E9">
                    <w:rPr>
                      <w:rFonts w:ascii="Cooper Black" w:hAnsi="Cooper Black"/>
                      <w:color w:val="7030A0"/>
                      <w:sz w:val="56"/>
                      <w:szCs w:val="56"/>
                    </w:rPr>
                    <w:t>Custer County Library</w:t>
                  </w:r>
                </w:p>
                <w:p w:rsidR="004F1363" w:rsidRPr="00CF43E9" w:rsidRDefault="004F1363" w:rsidP="004F1363">
                  <w:pPr>
                    <w:jc w:val="center"/>
                    <w:rPr>
                      <w:rFonts w:ascii="Cooper Black" w:hAnsi="Cooper Black"/>
                      <w:color w:val="7030A0"/>
                      <w:sz w:val="72"/>
                      <w:szCs w:val="72"/>
                    </w:rPr>
                  </w:pPr>
                  <w:r w:rsidRPr="00CF43E9">
                    <w:rPr>
                      <w:rFonts w:ascii="Cooper Black" w:hAnsi="Cooper Black"/>
                      <w:color w:val="7030A0"/>
                      <w:sz w:val="72"/>
                      <w:szCs w:val="72"/>
                    </w:rPr>
                    <w:t>Annual Used Book Sale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0;margin-top:0;width:158.45pt;height:38.7pt;z-index:251660288;mso-position-horizontal:center;mso-width-relative:margin;mso-height-relative:margin" stroked="f" strokeweight="1pt">
            <v:textbox style="mso-next-textbox:#_x0000_s1026">
              <w:txbxContent>
                <w:p w:rsidR="00E92C88" w:rsidRPr="004F1363" w:rsidRDefault="00E92C88" w:rsidP="004F1363"/>
              </w:txbxContent>
            </v:textbox>
          </v:shape>
        </w:pict>
      </w:r>
    </w:p>
    <w:p w:rsidR="004F1363" w:rsidRPr="004F1363" w:rsidRDefault="004F1363" w:rsidP="004F1363"/>
    <w:p w:rsidR="004F1363" w:rsidRPr="004F1363" w:rsidRDefault="004F1363" w:rsidP="004F1363"/>
    <w:p w:rsidR="004F1363" w:rsidRPr="004F1363" w:rsidRDefault="004F1363" w:rsidP="004F1363"/>
    <w:p w:rsidR="004F1363" w:rsidRPr="004F1363" w:rsidRDefault="004F1363" w:rsidP="004F1363"/>
    <w:p w:rsidR="004F1363" w:rsidRPr="004F1363" w:rsidRDefault="004F1363" w:rsidP="004F1363"/>
    <w:p w:rsidR="004F1363" w:rsidRPr="004F1363" w:rsidRDefault="004F1363" w:rsidP="004F1363"/>
    <w:p w:rsidR="004F1363" w:rsidRPr="004F1363" w:rsidRDefault="004F1363" w:rsidP="004F1363"/>
    <w:p w:rsidR="004F1363" w:rsidRDefault="007D69AE" w:rsidP="004F1363">
      <w:r>
        <w:rPr>
          <w:noProof/>
          <w:lang w:eastAsia="zh-TW"/>
        </w:rPr>
        <w:pict>
          <v:shape id="_x0000_s1028" type="#_x0000_t202" style="position:absolute;margin-left:67.85pt;margin-top:8.5pt;width:404.25pt;height:165.5pt;z-index:251664384;mso-height-percent:200;mso-height-percent:200;mso-width-relative:margin;mso-height-relative:margin" stroked="f">
            <v:textbox style="mso-fit-shape-to-text:t">
              <w:txbxContent>
                <w:p w:rsidR="004F1363" w:rsidRPr="007F25DC" w:rsidRDefault="0089519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</w:pPr>
                  <w:r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  <w:t>Wednesday, October 10th</w:t>
                  </w:r>
                </w:p>
                <w:p w:rsidR="004F1363" w:rsidRPr="007F25DC" w:rsidRDefault="004F136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</w:pPr>
                  <w:r w:rsidRPr="007F25DC"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  <w:t>3:00 – 7:00 p.m.</w:t>
                  </w:r>
                </w:p>
                <w:p w:rsidR="004F1363" w:rsidRPr="007F25DC" w:rsidRDefault="004F136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</w:pPr>
                  <w:r w:rsidRPr="007F25DC"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  <w:t xml:space="preserve">Thursday, </w:t>
                  </w:r>
                  <w:r w:rsidR="00895193"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  <w:t>October 11</w:t>
                  </w:r>
                  <w:r w:rsidRPr="007F25DC">
                    <w:rPr>
                      <w:rFonts w:ascii="Cooper Black" w:hAnsi="Cooper Black"/>
                      <w:color w:val="CC3300"/>
                      <w:sz w:val="52"/>
                      <w:szCs w:val="52"/>
                      <w:vertAlign w:val="superscript"/>
                    </w:rPr>
                    <w:t>th</w:t>
                  </w:r>
                </w:p>
                <w:p w:rsidR="004F1363" w:rsidRPr="007F25DC" w:rsidRDefault="004F136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</w:pPr>
                  <w:r w:rsidRPr="007F25DC"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  <w:t>11:00 a.m. – 5:30 p.m.</w:t>
                  </w:r>
                </w:p>
                <w:p w:rsidR="004F1363" w:rsidRPr="007F25DC" w:rsidRDefault="004F136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</w:pPr>
                  <w:r w:rsidRPr="007F25DC"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  <w:t xml:space="preserve">Friday, </w:t>
                  </w:r>
                  <w:r w:rsidR="00895193"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  <w:t>October 12</w:t>
                  </w:r>
                  <w:r w:rsidRPr="007F25DC">
                    <w:rPr>
                      <w:rFonts w:ascii="Cooper Black" w:hAnsi="Cooper Black"/>
                      <w:color w:val="CC3300"/>
                      <w:sz w:val="52"/>
                      <w:szCs w:val="52"/>
                      <w:vertAlign w:val="superscript"/>
                    </w:rPr>
                    <w:t>th</w:t>
                  </w:r>
                </w:p>
                <w:p w:rsidR="004F1363" w:rsidRPr="007F25DC" w:rsidRDefault="004F136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</w:pPr>
                  <w:r w:rsidRPr="007F25DC"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  <w:t>11:00 a.m. – 5:00 p.m.</w:t>
                  </w:r>
                </w:p>
              </w:txbxContent>
            </v:textbox>
          </v:shape>
        </w:pict>
      </w:r>
    </w:p>
    <w:p w:rsidR="004F1363" w:rsidRDefault="004F1363" w:rsidP="004F1363"/>
    <w:p w:rsidR="00CF43E9" w:rsidRDefault="004F1363" w:rsidP="004F1363">
      <w:pPr>
        <w:tabs>
          <w:tab w:val="left" w:pos="4650"/>
        </w:tabs>
      </w:pPr>
      <w:r>
        <w:tab/>
      </w:r>
    </w:p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Default="00895193" w:rsidP="00CF43E9">
      <w:r>
        <w:rPr>
          <w:noProof/>
          <w:lang w:eastAsia="zh-TW"/>
        </w:rPr>
        <w:pict>
          <v:shape id="_x0000_s1029" type="#_x0000_t202" style="position:absolute;margin-left:45.75pt;margin-top:12.35pt;width:303.45pt;height:234pt;z-index:251667456;mso-width-relative:margin;mso-height-relative:margin" strokecolor="#974706 [1609]" strokeweight="6pt">
            <v:stroke linestyle="thickBetweenThin"/>
            <v:textbox style="mso-next-textbox:#_x0000_s1029">
              <w:txbxContent>
                <w:p w:rsidR="00CF43E9" w:rsidRPr="00CF43E9" w:rsidRDefault="00CF43E9" w:rsidP="00CF43E9">
                  <w:pPr>
                    <w:jc w:val="center"/>
                    <w:rPr>
                      <w:rFonts w:ascii="Cooper Black" w:hAnsi="Cooper Black"/>
                      <w:color w:val="632423" w:themeColor="accent2" w:themeShade="80"/>
                      <w:sz w:val="72"/>
                      <w:szCs w:val="72"/>
                    </w:rPr>
                  </w:pPr>
                  <w:r w:rsidRPr="00CF43E9">
                    <w:rPr>
                      <w:rFonts w:ascii="Cooper Black" w:hAnsi="Cooper Black"/>
                      <w:color w:val="632423" w:themeColor="accent2" w:themeShade="80"/>
                      <w:sz w:val="72"/>
                      <w:szCs w:val="72"/>
                    </w:rPr>
                    <w:t>Fall into some great</w:t>
                  </w:r>
                  <w:r w:rsidR="00895193">
                    <w:rPr>
                      <w:rFonts w:ascii="Cooper Black" w:hAnsi="Cooper Black"/>
                      <w:color w:val="632423" w:themeColor="accent2" w:themeShade="80"/>
                      <w:sz w:val="72"/>
                      <w:szCs w:val="72"/>
                    </w:rPr>
                    <w:t xml:space="preserve"> deals on books, audio books, VHS tapes, &amp;</w:t>
                  </w:r>
                  <w:r w:rsidRPr="00CF43E9">
                    <w:rPr>
                      <w:rFonts w:ascii="Cooper Black" w:hAnsi="Cooper Black"/>
                      <w:color w:val="632423" w:themeColor="accent2" w:themeShade="80"/>
                      <w:sz w:val="72"/>
                      <w:szCs w:val="72"/>
                    </w:rPr>
                    <w:t xml:space="preserve"> DVDs</w:t>
                  </w:r>
                  <w:r>
                    <w:rPr>
                      <w:rFonts w:ascii="Cooper Black" w:hAnsi="Cooper Black"/>
                      <w:color w:val="632423" w:themeColor="accent2" w:themeShade="80"/>
                      <w:sz w:val="72"/>
                      <w:szCs w:val="72"/>
                    </w:rPr>
                    <w:t>!</w:t>
                  </w:r>
                </w:p>
              </w:txbxContent>
            </v:textbox>
          </v:shape>
        </w:pict>
      </w:r>
      <w:r w:rsidR="00CF43E9">
        <w:br w:type="textWrapping" w:clear="all"/>
      </w:r>
    </w:p>
    <w:p w:rsidR="00CF43E9" w:rsidRDefault="00CF43E9" w:rsidP="00CF43E9"/>
    <w:p w:rsidR="00CF43E9" w:rsidRDefault="00CF43E9" w:rsidP="00CF43E9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831215</wp:posOffset>
            </wp:positionV>
            <wp:extent cx="1533525" cy="1762125"/>
            <wp:effectExtent l="19050" t="0" r="9525" b="0"/>
            <wp:wrapSquare wrapText="bothSides"/>
            <wp:docPr id="15" name="Picture 4" descr="C:\Users\dmertz\AppData\Local\Microsoft\Windows\Temporary Internet Files\Content.IE5\JIQCNHY1\MC9002394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mertz\AppData\Local\Microsoft\Windows\Temporary Internet Files\Content.IE5\JIQCNHY1\MC90023941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Default="007D69AE" w:rsidP="00CF43E9">
      <w:r>
        <w:rPr>
          <w:noProof/>
          <w:lang w:eastAsia="zh-TW"/>
        </w:rPr>
        <w:pict>
          <v:shape id="_x0000_s1030" type="#_x0000_t202" style="position:absolute;margin-left:162pt;margin-top:7.85pt;width:243.75pt;height:67.5pt;z-index:251669504;mso-width-relative:margin;mso-height-relative:margin" stroked="f">
            <v:textbox style="mso-next-textbox:#_x0000_s1030">
              <w:txbxContent>
                <w:p w:rsidR="00CF43E9" w:rsidRPr="007F25DC" w:rsidRDefault="00CF43E9">
                  <w:pPr>
                    <w:rPr>
                      <w:rFonts w:ascii="Cooper Black" w:hAnsi="Cooper Black"/>
                      <w:b/>
                      <w:color w:val="7030A0"/>
                      <w:sz w:val="36"/>
                      <w:szCs w:val="36"/>
                    </w:rPr>
                  </w:pPr>
                  <w:r w:rsidRPr="007F25DC">
                    <w:rPr>
                      <w:rFonts w:ascii="Cooper Black" w:hAnsi="Cooper Black"/>
                      <w:b/>
                      <w:color w:val="7030A0"/>
                      <w:sz w:val="36"/>
                      <w:szCs w:val="36"/>
                    </w:rPr>
                    <w:t>Custer County Library</w:t>
                  </w:r>
                </w:p>
                <w:p w:rsidR="00CF43E9" w:rsidRPr="007F25DC" w:rsidRDefault="00CF43E9">
                  <w:pPr>
                    <w:rPr>
                      <w:rFonts w:ascii="Cooper Black" w:hAnsi="Cooper Black"/>
                      <w:b/>
                      <w:color w:val="7030A0"/>
                      <w:sz w:val="36"/>
                      <w:szCs w:val="36"/>
                    </w:rPr>
                  </w:pPr>
                  <w:r w:rsidRPr="007F25DC">
                    <w:rPr>
                      <w:rFonts w:ascii="Cooper Black" w:hAnsi="Cooper Black"/>
                      <w:b/>
                      <w:color w:val="7030A0"/>
                      <w:sz w:val="36"/>
                      <w:szCs w:val="36"/>
                    </w:rPr>
                    <w:t>447 Crook St., Ste. #4</w:t>
                  </w:r>
                </w:p>
                <w:p w:rsidR="00CF43E9" w:rsidRPr="007F25DC" w:rsidRDefault="00CF43E9">
                  <w:pPr>
                    <w:rPr>
                      <w:b/>
                      <w:color w:val="7030A0"/>
                      <w:sz w:val="36"/>
                      <w:szCs w:val="36"/>
                    </w:rPr>
                  </w:pPr>
                  <w:r w:rsidRPr="007F25DC">
                    <w:rPr>
                      <w:rFonts w:ascii="Cooper Black" w:hAnsi="Cooper Black"/>
                      <w:b/>
                      <w:color w:val="7030A0"/>
                      <w:sz w:val="36"/>
                      <w:szCs w:val="36"/>
                    </w:rPr>
                    <w:t>605-673-4803</w:t>
                  </w:r>
                </w:p>
              </w:txbxContent>
            </v:textbox>
          </v:shape>
        </w:pict>
      </w:r>
    </w:p>
    <w:p w:rsidR="00CF43E9" w:rsidRDefault="00CF43E9" w:rsidP="00CF43E9"/>
    <w:p w:rsidR="00CF43E9" w:rsidRDefault="00CF43E9" w:rsidP="00CF43E9"/>
    <w:p w:rsidR="00CF43E9" w:rsidRDefault="00CF43E9" w:rsidP="00CF43E9"/>
    <w:p w:rsidR="00BF2AD3" w:rsidRPr="00CF43E9" w:rsidRDefault="00BF2AD3" w:rsidP="00CF43E9">
      <w:pPr>
        <w:jc w:val="center"/>
      </w:pPr>
    </w:p>
    <w:sectPr w:rsidR="00BF2AD3" w:rsidRPr="00CF43E9" w:rsidSect="007F25DC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flowersDaisies" w:sz="31" w:space="24" w:color="984806" w:themeColor="accent6" w:themeShade="80"/>
        <w:left w:val="flowersDaisies" w:sz="31" w:space="24" w:color="984806" w:themeColor="accent6" w:themeShade="80"/>
        <w:bottom w:val="flowersDaisies" w:sz="31" w:space="24" w:color="984806" w:themeColor="accent6" w:themeShade="80"/>
        <w:right w:val="flowersDaisies" w:sz="31" w:space="24" w:color="984806" w:themeColor="accent6" w:themeShade="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063" w:rsidRDefault="006B3063" w:rsidP="006B3063">
      <w:r>
        <w:separator/>
      </w:r>
    </w:p>
  </w:endnote>
  <w:endnote w:type="continuationSeparator" w:id="0">
    <w:p w:rsidR="006B3063" w:rsidRDefault="006B3063" w:rsidP="006B3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63" w:rsidRDefault="006B3063" w:rsidP="006B3063">
    <w:pPr>
      <w:pStyle w:val="Footer"/>
      <w:tabs>
        <w:tab w:val="clear" w:pos="46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063" w:rsidRDefault="006B3063" w:rsidP="006B3063">
      <w:r>
        <w:separator/>
      </w:r>
    </w:p>
  </w:footnote>
  <w:footnote w:type="continuationSeparator" w:id="0">
    <w:p w:rsidR="006B3063" w:rsidRDefault="006B3063" w:rsidP="006B3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63" w:rsidRDefault="006B3063" w:rsidP="006B3063">
    <w:pPr>
      <w:pStyle w:val="Header"/>
      <w:tabs>
        <w:tab w:val="clear" w:pos="46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92C88"/>
    <w:rsid w:val="003E6957"/>
    <w:rsid w:val="004843E6"/>
    <w:rsid w:val="004F1363"/>
    <w:rsid w:val="006B3063"/>
    <w:rsid w:val="007D69AE"/>
    <w:rsid w:val="007F25DC"/>
    <w:rsid w:val="00895193"/>
    <w:rsid w:val="008C46FD"/>
    <w:rsid w:val="008E37CA"/>
    <w:rsid w:val="00BF2AD3"/>
    <w:rsid w:val="00CF43E9"/>
    <w:rsid w:val="00DD2F2C"/>
    <w:rsid w:val="00E921FC"/>
    <w:rsid w:val="00E9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B3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063"/>
  </w:style>
  <w:style w:type="paragraph" w:styleId="Footer">
    <w:name w:val="footer"/>
    <w:basedOn w:val="Normal"/>
    <w:link w:val="FooterChar"/>
    <w:uiPriority w:val="99"/>
    <w:semiHidden/>
    <w:unhideWhenUsed/>
    <w:rsid w:val="006B3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5</cp:revision>
  <cp:lastPrinted>2012-09-12T19:51:00Z</cp:lastPrinted>
  <dcterms:created xsi:type="dcterms:W3CDTF">2012-09-12T18:15:00Z</dcterms:created>
  <dcterms:modified xsi:type="dcterms:W3CDTF">2012-09-12T19:55:00Z</dcterms:modified>
</cp:coreProperties>
</file>