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D7" w:rsidRDefault="00ED5B9C" w:rsidP="00ED5B9C">
      <w:pPr>
        <w:pStyle w:val="NoSpacing"/>
        <w:jc w:val="center"/>
      </w:pPr>
      <w:r w:rsidRPr="00ED5B9C">
        <w:t>Deputy II – Auditor’s Office</w:t>
      </w:r>
    </w:p>
    <w:p w:rsidR="00ED5B9C" w:rsidRDefault="00ED5B9C" w:rsidP="00ED5B9C">
      <w:pPr>
        <w:pStyle w:val="NoSpacing"/>
      </w:pPr>
    </w:p>
    <w:p w:rsidR="00ED5B9C" w:rsidRPr="00ED5B9C" w:rsidRDefault="00ED5B9C" w:rsidP="00ED5B9C">
      <w:pPr>
        <w:pStyle w:val="NoSpacing"/>
      </w:pPr>
      <w:r>
        <w:t>Custer County is accepting applications for the position of Deputy II in the Auditor’s Office under the supervision of the Custer County Auditor. The Deputy II must be able to work independently and discretely, and must provide quality customer service. This position will be full-time with county benefits. The beginning hourly wage is $10.75</w:t>
      </w:r>
      <w:r w:rsidR="00471EFB">
        <w:t xml:space="preserve"> or more DOE. Position </w:t>
      </w:r>
      <w:r w:rsidR="00A36941">
        <w:t>description and</w:t>
      </w:r>
      <w:r w:rsidR="00471EFB">
        <w:t xml:space="preserve"> applications are available at </w:t>
      </w:r>
      <w:hyperlink r:id="rId4" w:history="1">
        <w:r w:rsidR="00471EFB" w:rsidRPr="003D0C3C">
          <w:rPr>
            <w:rStyle w:val="Hyperlink"/>
          </w:rPr>
          <w:t>http://custercountysd.com/human-resources/</w:t>
        </w:r>
      </w:hyperlink>
      <w:r w:rsidR="00471EFB">
        <w:t xml:space="preserve"> or by contacting Kenneth Irwin, Custer County Human Resource Director, 420 Mt. Rushmore Rd., Custer, SD., 605-673-8123 or FAX 605-673-8150. Applicants must fill out a Custer County application. Custer County is an equal opportunity employer. Application will be accepted until July 7, 2014.</w:t>
      </w:r>
    </w:p>
    <w:p w:rsidR="00ED5B9C" w:rsidRPr="00ED5B9C" w:rsidRDefault="00ED5B9C" w:rsidP="00ED5B9C">
      <w:pPr>
        <w:pStyle w:val="NoSpacing"/>
        <w:jc w:val="center"/>
      </w:pPr>
    </w:p>
    <w:sectPr w:rsidR="00ED5B9C" w:rsidRPr="00ED5B9C" w:rsidSect="00DD31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ED5B9C"/>
    <w:rsid w:val="00471EFB"/>
    <w:rsid w:val="00A36941"/>
    <w:rsid w:val="00DD31D7"/>
    <w:rsid w:val="00ED5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B9C"/>
    <w:pPr>
      <w:spacing w:after="0" w:line="240" w:lineRule="auto"/>
    </w:pPr>
  </w:style>
  <w:style w:type="character" w:styleId="Hyperlink">
    <w:name w:val="Hyperlink"/>
    <w:basedOn w:val="DefaultParagraphFont"/>
    <w:uiPriority w:val="99"/>
    <w:unhideWhenUsed/>
    <w:rsid w:val="00471E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ustercountysd.com/huma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kirwin</dc:creator>
  <cp:lastModifiedBy>kirwin</cp:lastModifiedBy>
  <cp:revision>3</cp:revision>
  <dcterms:created xsi:type="dcterms:W3CDTF">2014-06-23T20:08:00Z</dcterms:created>
  <dcterms:modified xsi:type="dcterms:W3CDTF">2014-06-23T20:24:00Z</dcterms:modified>
</cp:coreProperties>
</file>