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2C" w:rsidRDefault="008E102C"/>
    <w:p w:rsidR="00175B53" w:rsidRDefault="00175B53"/>
    <w:p w:rsidR="00BF2AD3" w:rsidRDefault="00175B53">
      <w:pPr>
        <w:rPr>
          <w:sz w:val="52"/>
          <w:szCs w:val="52"/>
        </w:rPr>
      </w:pPr>
      <w:r>
        <w:rPr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2pt;margin-top:161.4pt;width:214.5pt;height:193.55pt;z-index:251660288;mso-width-relative:margin;mso-height-relative:margin" stroked="f">
            <v:textbox style="mso-next-textbox:#_x0000_s1026">
              <w:txbxContent>
                <w:p w:rsidR="001F58FB" w:rsidRDefault="001F58FB" w:rsidP="00175B53">
                  <w:pPr>
                    <w:jc w:val="both"/>
                    <w:rPr>
                      <w:color w:val="984806" w:themeColor="accent6" w:themeShade="80"/>
                      <w:sz w:val="28"/>
                      <w:szCs w:val="28"/>
                    </w:rPr>
                  </w:pPr>
                  <w:r w:rsidRPr="00175B53">
                    <w:rPr>
                      <w:color w:val="984806" w:themeColor="accent6" w:themeShade="80"/>
                      <w:sz w:val="28"/>
                      <w:szCs w:val="28"/>
                    </w:rPr>
                    <w:drawing>
                      <wp:inline distT="0" distB="0" distL="0" distR="0">
                        <wp:extent cx="2152650" cy="768804"/>
                        <wp:effectExtent l="19050" t="0" r="0" b="0"/>
                        <wp:docPr id="6" name="Picture 1" descr="http://www.sdhumanities.org/images/logo/South_Dakota_Humanities_Council_Logo_Horizontal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dhumanities.org/images/logo/South_Dakota_Humanities_Council_Logo_Horizontal_C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8366" cy="767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58FB" w:rsidRDefault="001F58FB" w:rsidP="00175B53">
                  <w:pPr>
                    <w:jc w:val="both"/>
                    <w:rPr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1F58FB" w:rsidRPr="0077252C" w:rsidRDefault="001F58FB" w:rsidP="00175B53">
                  <w:pPr>
                    <w:jc w:val="both"/>
                    <w:rPr>
                      <w:color w:val="984806" w:themeColor="accent6" w:themeShade="80"/>
                      <w:sz w:val="28"/>
                      <w:szCs w:val="28"/>
                    </w:rPr>
                  </w:pPr>
                  <w:r w:rsidRPr="0077252C">
                    <w:rPr>
                      <w:color w:val="984806" w:themeColor="accent6" w:themeShade="80"/>
                      <w:sz w:val="28"/>
                      <w:szCs w:val="28"/>
                    </w:rPr>
                    <w:t xml:space="preserve">This program was made possible with a grant from the South Dakota Humanities Council, an affiliate of the National </w:t>
                  </w:r>
                  <w:proofErr w:type="gramStart"/>
                  <w:r w:rsidRPr="0077252C">
                    <w:rPr>
                      <w:color w:val="984806" w:themeColor="accent6" w:themeShade="80"/>
                      <w:sz w:val="28"/>
                      <w:szCs w:val="28"/>
                    </w:rPr>
                    <w:t>Endowment  for</w:t>
                  </w:r>
                  <w:proofErr w:type="gramEnd"/>
                  <w:r w:rsidRPr="0077252C">
                    <w:rPr>
                      <w:color w:val="984806" w:themeColor="accent6" w:themeShade="80"/>
                      <w:sz w:val="28"/>
                      <w:szCs w:val="28"/>
                    </w:rPr>
                    <w:t xml:space="preserve"> the Humanities.</w:t>
                  </w:r>
                </w:p>
                <w:p w:rsidR="001F58FB" w:rsidRPr="00175B53" w:rsidRDefault="001F58FB" w:rsidP="00175B5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52"/>
          <w:szCs w:val="52"/>
        </w:rPr>
        <w:t xml:space="preserve">   </w:t>
      </w: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3543300" cy="5638800"/>
            <wp:effectExtent l="19050" t="0" r="0" b="0"/>
            <wp:docPr id="4" name="activeImage" descr="The Help by Kathryn Stockett (Hardcov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Image" descr="The Help by Kathryn Stockett (Hardcover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B53">
        <w:rPr>
          <w:noProof/>
        </w:rPr>
        <w:t xml:space="preserve"> </w:t>
      </w:r>
      <w:r>
        <w:rPr>
          <w:sz w:val="52"/>
          <w:szCs w:val="52"/>
        </w:rPr>
        <w:t xml:space="preserve">      </w:t>
      </w:r>
    </w:p>
    <w:p w:rsidR="008E102C" w:rsidRDefault="008E102C">
      <w:pPr>
        <w:rPr>
          <w:sz w:val="52"/>
          <w:szCs w:val="52"/>
        </w:rPr>
      </w:pPr>
    </w:p>
    <w:p w:rsidR="008E102C" w:rsidRDefault="008E102C">
      <w:pPr>
        <w:rPr>
          <w:sz w:val="52"/>
          <w:szCs w:val="52"/>
        </w:rPr>
      </w:pPr>
    </w:p>
    <w:p w:rsidR="00175B53" w:rsidRPr="00845E97" w:rsidRDefault="00175B53" w:rsidP="00175B53">
      <w:pPr>
        <w:rPr>
          <w:b/>
          <w:color w:val="984806" w:themeColor="accent6" w:themeShade="80"/>
          <w:sz w:val="48"/>
          <w:szCs w:val="48"/>
        </w:rPr>
      </w:pPr>
      <w:r>
        <w:rPr>
          <w:sz w:val="52"/>
          <w:szCs w:val="52"/>
        </w:rPr>
        <w:t xml:space="preserve">   </w:t>
      </w:r>
      <w:r>
        <w:rPr>
          <w:sz w:val="52"/>
          <w:szCs w:val="52"/>
        </w:rPr>
        <w:tab/>
      </w:r>
      <w:r w:rsidRPr="00845E97">
        <w:rPr>
          <w:b/>
          <w:color w:val="984806" w:themeColor="accent6" w:themeShade="80"/>
          <w:sz w:val="48"/>
          <w:szCs w:val="48"/>
        </w:rPr>
        <w:t xml:space="preserve">Book Discussion led by Kathy </w:t>
      </w:r>
      <w:proofErr w:type="spellStart"/>
      <w:r w:rsidRPr="00845E97">
        <w:rPr>
          <w:b/>
          <w:color w:val="984806" w:themeColor="accent6" w:themeShade="80"/>
          <w:sz w:val="48"/>
          <w:szCs w:val="48"/>
        </w:rPr>
        <w:t>Antonen</w:t>
      </w:r>
      <w:proofErr w:type="spellEnd"/>
    </w:p>
    <w:p w:rsidR="00175B53" w:rsidRDefault="00175B53" w:rsidP="00175B53">
      <w:pPr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 xml:space="preserve">  </w:t>
      </w:r>
      <w:r>
        <w:rPr>
          <w:b/>
          <w:color w:val="984806" w:themeColor="accent6" w:themeShade="80"/>
          <w:sz w:val="48"/>
          <w:szCs w:val="48"/>
        </w:rPr>
        <w:tab/>
      </w:r>
      <w:proofErr w:type="gramStart"/>
      <w:r w:rsidRPr="00845E97">
        <w:rPr>
          <w:b/>
          <w:color w:val="984806" w:themeColor="accent6" w:themeShade="80"/>
          <w:sz w:val="48"/>
          <w:szCs w:val="48"/>
        </w:rPr>
        <w:t xml:space="preserve">Monday, </w:t>
      </w:r>
      <w:r>
        <w:rPr>
          <w:b/>
          <w:color w:val="984806" w:themeColor="accent6" w:themeShade="80"/>
          <w:sz w:val="48"/>
          <w:szCs w:val="48"/>
        </w:rPr>
        <w:t>November 7th</w:t>
      </w:r>
      <w:r w:rsidRPr="00845E97">
        <w:rPr>
          <w:b/>
          <w:color w:val="984806" w:themeColor="accent6" w:themeShade="80"/>
          <w:sz w:val="48"/>
          <w:szCs w:val="48"/>
        </w:rPr>
        <w:t xml:space="preserve"> @ 5:30 p.m.</w:t>
      </w:r>
      <w:proofErr w:type="gramEnd"/>
    </w:p>
    <w:p w:rsidR="00175B53" w:rsidRDefault="00175B53" w:rsidP="00175B53">
      <w:pPr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ab/>
      </w:r>
    </w:p>
    <w:p w:rsidR="00175B53" w:rsidRDefault="00175B53" w:rsidP="00175B53">
      <w:pPr>
        <w:ind w:firstLine="720"/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>Custer County Library</w:t>
      </w:r>
    </w:p>
    <w:p w:rsidR="00EA0AC5" w:rsidRPr="00845E97" w:rsidRDefault="00175B53" w:rsidP="001F58FB">
      <w:pPr>
        <w:ind w:firstLine="720"/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>447 Crook St., Suite #4</w:t>
      </w:r>
      <w:r w:rsidR="00845200">
        <w:rPr>
          <w:b/>
          <w:color w:val="984806" w:themeColor="accent6" w:themeShade="80"/>
          <w:sz w:val="48"/>
          <w:szCs w:val="48"/>
        </w:rPr>
        <w:t xml:space="preserve"> </w:t>
      </w:r>
    </w:p>
    <w:p w:rsidR="00EA0AC5" w:rsidRDefault="00EA0AC5" w:rsidP="00EA0AC5">
      <w:pPr>
        <w:rPr>
          <w:b/>
          <w:color w:val="984806" w:themeColor="accent6" w:themeShade="80"/>
          <w:sz w:val="32"/>
        </w:rPr>
      </w:pPr>
    </w:p>
    <w:p w:rsidR="00845E97" w:rsidRPr="00845E97" w:rsidRDefault="00845200" w:rsidP="00175B53">
      <w:pPr>
        <w:rPr>
          <w:b/>
          <w:color w:val="984806" w:themeColor="accent6" w:themeShade="80"/>
          <w:sz w:val="20"/>
          <w:szCs w:val="20"/>
        </w:rPr>
      </w:pPr>
      <w:r>
        <w:rPr>
          <w:b/>
          <w:color w:val="984806" w:themeColor="accent6" w:themeShade="80"/>
          <w:sz w:val="40"/>
          <w:szCs w:val="40"/>
        </w:rPr>
        <w:t xml:space="preserve">  </w:t>
      </w:r>
    </w:p>
    <w:p w:rsidR="00EA0AC5" w:rsidRPr="00845E97" w:rsidRDefault="00845200" w:rsidP="00845200">
      <w:pPr>
        <w:shd w:val="clear" w:color="984806" w:themeColor="accent6" w:themeShade="80" w:fill="auto"/>
        <w:rPr>
          <w:b/>
          <w:color w:val="984806" w:themeColor="accent6" w:themeShade="80"/>
          <w:sz w:val="32"/>
        </w:rPr>
      </w:pPr>
      <w:r>
        <w:rPr>
          <w:b/>
          <w:color w:val="984806" w:themeColor="accent6" w:themeShade="80"/>
          <w:sz w:val="32"/>
        </w:rPr>
        <w:t xml:space="preserve">   </w:t>
      </w:r>
    </w:p>
    <w:sectPr w:rsidR="00EA0AC5" w:rsidRPr="00845E97" w:rsidSect="00BE5FF6">
      <w:pgSz w:w="12240" w:h="15840"/>
      <w:pgMar w:top="720" w:right="720" w:bottom="720" w:left="720" w:header="720" w:footer="720" w:gutter="0"/>
      <w:pgBorders w:offsetFrom="page">
        <w:top w:val="celticKnotwork" w:sz="18" w:space="24" w:color="984806" w:themeColor="accent6" w:themeShade="80"/>
        <w:left w:val="celticKnotwork" w:sz="18" w:space="24" w:color="984806" w:themeColor="accent6" w:themeShade="80"/>
        <w:bottom w:val="celticKnotwork" w:sz="18" w:space="24" w:color="984806" w:themeColor="accent6" w:themeShade="80"/>
        <w:right w:val="celticKnotwork" w:sz="18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E102C"/>
    <w:rsid w:val="00166029"/>
    <w:rsid w:val="00175B53"/>
    <w:rsid w:val="001F58FB"/>
    <w:rsid w:val="002451DC"/>
    <w:rsid w:val="0026123C"/>
    <w:rsid w:val="003B2976"/>
    <w:rsid w:val="003E6957"/>
    <w:rsid w:val="0077252C"/>
    <w:rsid w:val="00845200"/>
    <w:rsid w:val="00845E97"/>
    <w:rsid w:val="008E102C"/>
    <w:rsid w:val="009267BC"/>
    <w:rsid w:val="00AC18B1"/>
    <w:rsid w:val="00BE5FF6"/>
    <w:rsid w:val="00BF2AD3"/>
    <w:rsid w:val="00C36FC1"/>
    <w:rsid w:val="00EA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BDFAD-4BFB-4944-A03D-36912B76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3</cp:revision>
  <cp:lastPrinted>2011-10-25T21:55:00Z</cp:lastPrinted>
  <dcterms:created xsi:type="dcterms:W3CDTF">2011-10-25T20:51:00Z</dcterms:created>
  <dcterms:modified xsi:type="dcterms:W3CDTF">2011-10-25T22:48:00Z</dcterms:modified>
</cp:coreProperties>
</file>