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848" w:rsidRPr="007B7208" w:rsidRDefault="00162848" w:rsidP="00162848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7B7208">
        <w:rPr>
          <w:rFonts w:ascii="Arial" w:eastAsia="Times New Roman" w:hAnsi="Arial" w:cs="Arial"/>
          <w:b/>
          <w:sz w:val="24"/>
          <w:szCs w:val="24"/>
          <w:u w:val="single"/>
        </w:rPr>
        <w:t>F</w:t>
      </w:r>
      <w:r w:rsidRPr="007B7208">
        <w:rPr>
          <w:rFonts w:ascii="Arial" w:eastAsia="Times New Roman" w:hAnsi="Arial" w:cs="Arial"/>
          <w:b/>
          <w:bCs/>
          <w:sz w:val="24"/>
          <w:szCs w:val="24"/>
          <w:u w:val="single"/>
        </w:rPr>
        <w:t>requently Asked Questions</w:t>
      </w:r>
    </w:p>
    <w:p w:rsidR="00162848" w:rsidRDefault="00162848" w:rsidP="00162848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Does the Veterans Service Office have access to my VA file or medical records?</w:t>
      </w:r>
      <w:r>
        <w:rPr>
          <w:rFonts w:ascii="Arial" w:hAnsi="Arial" w:cs="Arial"/>
          <w:b/>
          <w:bCs/>
          <w:color w:val="333333"/>
        </w:rPr>
        <w:br/>
      </w:r>
      <w:r>
        <w:rPr>
          <w:rFonts w:ascii="Arial" w:hAnsi="Arial" w:cs="Arial"/>
          <w:color w:val="333333"/>
        </w:rPr>
        <w:t>No. The County VSO does not have direct access but we can help you.</w:t>
      </w:r>
    </w:p>
    <w:p w:rsidR="00162848" w:rsidRDefault="00162848" w:rsidP="00162848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Can I apply for VA health care through Veterans Service Office?</w:t>
      </w:r>
      <w:r>
        <w:rPr>
          <w:rFonts w:ascii="Arial" w:hAnsi="Arial" w:cs="Arial"/>
          <w:b/>
          <w:bCs/>
          <w:color w:val="333333"/>
        </w:rPr>
        <w:br/>
      </w:r>
      <w:r>
        <w:rPr>
          <w:rFonts w:ascii="Arial" w:hAnsi="Arial" w:cs="Arial"/>
          <w:color w:val="333333"/>
        </w:rPr>
        <w:t>Yes.</w:t>
      </w:r>
    </w:p>
    <w:p w:rsidR="00162848" w:rsidRDefault="00162848" w:rsidP="00162848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I have lost my DD-214, can you help me?</w:t>
      </w:r>
      <w:r>
        <w:rPr>
          <w:rFonts w:ascii="Arial" w:hAnsi="Arial" w:cs="Arial"/>
          <w:b/>
          <w:bCs/>
          <w:color w:val="333333"/>
        </w:rPr>
        <w:br/>
      </w:r>
      <w:r>
        <w:rPr>
          <w:rFonts w:ascii="Arial" w:hAnsi="Arial" w:cs="Arial"/>
          <w:color w:val="333333"/>
        </w:rPr>
        <w:t>Yes. The county VSO has Department of Defense (DOD) and National Personnel Records Center forms available for completion.</w:t>
      </w:r>
    </w:p>
    <w:p w:rsidR="00162848" w:rsidRDefault="00162848" w:rsidP="00162848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Can you help me with applying for the South Dakota Bonus?</w:t>
      </w:r>
      <w:r>
        <w:rPr>
          <w:rFonts w:ascii="Arial" w:hAnsi="Arial" w:cs="Arial"/>
          <w:b/>
          <w:bCs/>
          <w:color w:val="333333"/>
        </w:rPr>
        <w:br/>
      </w:r>
      <w:r>
        <w:rPr>
          <w:rFonts w:ascii="Arial" w:hAnsi="Arial" w:cs="Arial"/>
          <w:color w:val="333333"/>
        </w:rPr>
        <w:t>Yes.  The County VSO assists in submitting forms for the South Dakota Bonus.</w:t>
      </w:r>
    </w:p>
    <w:p w:rsidR="00162848" w:rsidRDefault="00162848" w:rsidP="00162848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Am I eligible for burial at the National Cemetery?</w:t>
      </w:r>
      <w:r>
        <w:rPr>
          <w:rFonts w:ascii="Arial" w:hAnsi="Arial" w:cs="Arial"/>
          <w:b/>
          <w:bCs/>
          <w:color w:val="333333"/>
        </w:rPr>
        <w:br/>
      </w:r>
      <w:r>
        <w:rPr>
          <w:rFonts w:ascii="Arial" w:hAnsi="Arial" w:cs="Arial"/>
          <w:color w:val="333333"/>
        </w:rPr>
        <w:t>The County VSO offers advice and guidance on eligibility for veterans and their dependents concerning internment at the National Cemetery.</w:t>
      </w:r>
    </w:p>
    <w:p w:rsidR="00162848" w:rsidRPr="007B7208" w:rsidRDefault="00162848" w:rsidP="00162848">
      <w:pPr>
        <w:pStyle w:val="NormalWeb"/>
        <w:numPr>
          <w:ilvl w:val="0"/>
          <w:numId w:val="1"/>
        </w:numPr>
        <w:shd w:val="clear" w:color="auto" w:fill="FFFFFF"/>
        <w:spacing w:after="0"/>
        <w:rPr>
          <w:rStyle w:val="Strong"/>
          <w:rFonts w:ascii="Arial" w:hAnsi="Arial" w:cs="Arial"/>
          <w:b w:val="0"/>
          <w:bCs w:val="0"/>
          <w:color w:val="333333"/>
        </w:rPr>
      </w:pPr>
      <w:r>
        <w:rPr>
          <w:rStyle w:val="Strong"/>
          <w:rFonts w:ascii="Arial" w:hAnsi="Arial" w:cs="Arial"/>
          <w:color w:val="333333"/>
        </w:rPr>
        <w:t>What do I need to bring to my first appointment?</w:t>
      </w:r>
    </w:p>
    <w:p w:rsidR="00162848" w:rsidRDefault="00162848" w:rsidP="00162848">
      <w:pPr>
        <w:pStyle w:val="NormalWeb"/>
        <w:numPr>
          <w:ilvl w:val="0"/>
          <w:numId w:val="1"/>
        </w:numPr>
        <w:shd w:val="clear" w:color="auto" w:fill="FFFFFF"/>
        <w:spacing w:after="0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</w:rPr>
        <w:t> </w:t>
      </w:r>
      <w:r>
        <w:rPr>
          <w:rFonts w:ascii="Arial" w:hAnsi="Arial" w:cs="Arial"/>
          <w:color w:val="333333"/>
        </w:rPr>
        <w:t>Please refer to the </w:t>
      </w:r>
      <w:hyperlink r:id="rId5" w:history="1">
        <w:r>
          <w:rPr>
            <w:rStyle w:val="Hyperlink"/>
            <w:rFonts w:ascii="Arial" w:hAnsi="Arial" w:cs="Arial"/>
            <w:color w:val="627057"/>
          </w:rPr>
          <w:t>Appointment Check list</w:t>
        </w:r>
      </w:hyperlink>
      <w:r>
        <w:rPr>
          <w:rFonts w:ascii="Arial" w:hAnsi="Arial" w:cs="Arial"/>
          <w:color w:val="333333"/>
        </w:rPr>
        <w:t> for suggested items to bring to your appointment.  If you have questions regarding any of the items listed please call the Veteran Service office at 605-673-8123.</w:t>
      </w:r>
    </w:p>
    <w:p w:rsidR="00ED7276" w:rsidRDefault="00ED7276">
      <w:bookmarkStart w:id="0" w:name="_GoBack"/>
      <w:bookmarkEnd w:id="0"/>
    </w:p>
    <w:sectPr w:rsidR="00ED72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71B7A"/>
    <w:multiLevelType w:val="hybridMultilevel"/>
    <w:tmpl w:val="E5E890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848"/>
    <w:rsid w:val="00162848"/>
    <w:rsid w:val="00ED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B89A1-45CB-42E9-95E7-6F348498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8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84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48"/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628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pennco.org/docs/HHS/VSOAppointmentCheckLis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Custer County Courthouse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Fish</dc:creator>
  <cp:keywords/>
  <dc:description/>
  <cp:lastModifiedBy>Todd Fish</cp:lastModifiedBy>
  <cp:revision>1</cp:revision>
  <dcterms:created xsi:type="dcterms:W3CDTF">2023-06-12T17:48:00Z</dcterms:created>
  <dcterms:modified xsi:type="dcterms:W3CDTF">2023-06-12T17:48:00Z</dcterms:modified>
</cp:coreProperties>
</file>